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D01D2" w14:textId="77777777" w:rsidR="009C1390" w:rsidRPr="00D42E06" w:rsidRDefault="009C1390" w:rsidP="009C1390">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noProof/>
          <w:sz w:val="28"/>
          <w:szCs w:val="28"/>
        </w:rPr>
        <w:drawing>
          <wp:inline distT="0" distB="0" distL="0" distR="0" wp14:anchorId="3983700F" wp14:editId="026EB044">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39FBB785" w14:textId="77777777" w:rsidR="009C1390" w:rsidRPr="00D42E06" w:rsidRDefault="009C1390" w:rsidP="009C1390">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УКРАЇНА</w:t>
      </w:r>
    </w:p>
    <w:p w14:paraId="08BC482E" w14:textId="77777777" w:rsidR="009C1390" w:rsidRPr="00D42E06" w:rsidRDefault="009C1390" w:rsidP="009C1390">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ПОГРЕБИЩЕНСЬКА МІСЬКА РАДА</w:t>
      </w:r>
    </w:p>
    <w:p w14:paraId="3A29BE8A" w14:textId="77777777" w:rsidR="009C1390" w:rsidRPr="00D42E06" w:rsidRDefault="009C1390" w:rsidP="009C1390">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ВІННИЦЬКОГО РАЙОНУ ВІННИЦЬКОЇ ОБЛАСТІ</w:t>
      </w:r>
    </w:p>
    <w:p w14:paraId="6E7F85F4" w14:textId="77777777" w:rsidR="009C1390" w:rsidRPr="00D42E06" w:rsidRDefault="009C1390" w:rsidP="009C1390">
      <w:pPr>
        <w:spacing w:after="0" w:line="240" w:lineRule="auto"/>
        <w:ind w:firstLine="567"/>
        <w:jc w:val="center"/>
        <w:rPr>
          <w:rFonts w:ascii="Times New Roman" w:hAnsi="Times New Roman" w:cs="Times New Roman"/>
          <w:b/>
          <w:sz w:val="28"/>
          <w:szCs w:val="28"/>
        </w:rPr>
      </w:pPr>
    </w:p>
    <w:p w14:paraId="2D42C8F8" w14:textId="77777777" w:rsidR="009C1390" w:rsidRPr="00D42E06" w:rsidRDefault="009C1390" w:rsidP="009C1390">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РІШЕННЯ</w:t>
      </w:r>
    </w:p>
    <w:p w14:paraId="76249826" w14:textId="77777777" w:rsidR="009C1390" w:rsidRPr="00D42E06" w:rsidRDefault="009C1390" w:rsidP="009C1390">
      <w:pPr>
        <w:spacing w:after="0" w:line="240" w:lineRule="auto"/>
        <w:ind w:firstLine="567"/>
        <w:jc w:val="center"/>
        <w:rPr>
          <w:rFonts w:ascii="Times New Roman" w:hAnsi="Times New Roman" w:cs="Times New Roman"/>
          <w:b/>
          <w:sz w:val="28"/>
          <w:szCs w:val="28"/>
        </w:rPr>
      </w:pPr>
    </w:p>
    <w:p w14:paraId="74EDE3A3" w14:textId="77777777" w:rsidR="009C1390" w:rsidRPr="00D42E06" w:rsidRDefault="009C1390" w:rsidP="009C1390">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71 сесія 8 скликання</w:t>
      </w:r>
    </w:p>
    <w:p w14:paraId="6542CB8A" w14:textId="77777777" w:rsidR="009C1390" w:rsidRPr="00D42E06" w:rsidRDefault="009C1390" w:rsidP="009C1390">
      <w:pPr>
        <w:spacing w:after="0" w:line="240" w:lineRule="auto"/>
        <w:ind w:firstLine="567"/>
        <w:jc w:val="center"/>
        <w:rPr>
          <w:rFonts w:ascii="Times New Roman" w:hAnsi="Times New Roman" w:cs="Times New Roman"/>
          <w:b/>
          <w:sz w:val="28"/>
          <w:szCs w:val="28"/>
        </w:rPr>
      </w:pPr>
    </w:p>
    <w:p w14:paraId="4E87598E" w14:textId="40C59DD0" w:rsidR="009C1390" w:rsidRPr="00D42E06" w:rsidRDefault="009C1390" w:rsidP="009C1390">
      <w:pPr>
        <w:spacing w:after="0" w:line="240" w:lineRule="auto"/>
        <w:rPr>
          <w:rFonts w:ascii="Times New Roman" w:hAnsi="Times New Roman" w:cs="Times New Roman"/>
          <w:sz w:val="28"/>
          <w:szCs w:val="28"/>
        </w:rPr>
      </w:pPr>
      <w:r w:rsidRPr="00D42E06">
        <w:rPr>
          <w:rFonts w:ascii="Times New Roman" w:hAnsi="Times New Roman" w:cs="Times New Roman"/>
          <w:sz w:val="28"/>
          <w:szCs w:val="28"/>
        </w:rPr>
        <w:t xml:space="preserve">27 березня 2025 року                            м. Погребище                                    № </w:t>
      </w:r>
      <w:r>
        <w:rPr>
          <w:rFonts w:ascii="Times New Roman" w:hAnsi="Times New Roman" w:cs="Times New Roman"/>
          <w:sz w:val="28"/>
          <w:szCs w:val="28"/>
        </w:rPr>
        <w:t>204</w:t>
      </w:r>
    </w:p>
    <w:p w14:paraId="1E641384" w14:textId="77777777" w:rsidR="00885077" w:rsidRPr="009C1390" w:rsidRDefault="00885077" w:rsidP="00D84CEC">
      <w:pPr>
        <w:spacing w:after="0" w:line="240" w:lineRule="auto"/>
        <w:ind w:firstLine="567"/>
        <w:jc w:val="center"/>
        <w:rPr>
          <w:rFonts w:ascii="Times New Roman" w:hAnsi="Times New Roman"/>
          <w:b/>
          <w:bCs/>
          <w:sz w:val="28"/>
          <w:szCs w:val="28"/>
        </w:rPr>
      </w:pPr>
    </w:p>
    <w:tbl>
      <w:tblPr>
        <w:tblW w:w="0" w:type="auto"/>
        <w:tblLook w:val="04A0" w:firstRow="1" w:lastRow="0" w:firstColumn="1" w:lastColumn="0" w:noHBand="0" w:noVBand="1"/>
      </w:tblPr>
      <w:tblGrid>
        <w:gridCol w:w="5637"/>
        <w:gridCol w:w="4217"/>
      </w:tblGrid>
      <w:tr w:rsidR="00885077" w:rsidRPr="00FD0462" w14:paraId="39C6AA8E" w14:textId="77777777" w:rsidTr="00BF1359">
        <w:tc>
          <w:tcPr>
            <w:tcW w:w="5637" w:type="dxa"/>
          </w:tcPr>
          <w:p w14:paraId="004D826D" w14:textId="77777777" w:rsidR="00885077" w:rsidRPr="004370B1" w:rsidRDefault="00C02FD3" w:rsidP="00D84CEC">
            <w:pPr>
              <w:tabs>
                <w:tab w:val="left" w:pos="1560"/>
                <w:tab w:val="left" w:pos="1701"/>
              </w:tabs>
              <w:spacing w:after="0" w:line="240" w:lineRule="auto"/>
              <w:rPr>
                <w:rFonts w:ascii="Times New Roman" w:hAnsi="Times New Roman"/>
                <w:b/>
                <w:sz w:val="28"/>
                <w:szCs w:val="28"/>
              </w:rPr>
            </w:pPr>
            <w:r w:rsidRPr="00C02FD3">
              <w:rPr>
                <w:rFonts w:ascii="Times New Roman" w:eastAsia="Times New Roman" w:hAnsi="Times New Roman" w:cs="Times New Roman"/>
                <w:b/>
                <w:bCs/>
                <w:sz w:val="28"/>
                <w:szCs w:val="28"/>
                <w:lang w:eastAsia="ru-RU"/>
              </w:rPr>
              <w:t xml:space="preserve">Про звіт старости </w:t>
            </w:r>
            <w:r>
              <w:rPr>
                <w:rFonts w:ascii="Times New Roman" w:eastAsia="Times New Roman" w:hAnsi="Times New Roman" w:cs="Times New Roman"/>
                <w:b/>
                <w:bCs/>
                <w:sz w:val="28"/>
                <w:szCs w:val="28"/>
                <w:lang w:val="ru-RU" w:eastAsia="ru-RU"/>
              </w:rPr>
              <w:t>Левківського</w:t>
            </w:r>
            <w:r w:rsidRPr="00C02FD3">
              <w:rPr>
                <w:rFonts w:ascii="Times New Roman" w:eastAsia="Times New Roman" w:hAnsi="Times New Roman" w:cs="Times New Roman"/>
                <w:b/>
                <w:bCs/>
                <w:sz w:val="28"/>
                <w:szCs w:val="28"/>
                <w:lang w:eastAsia="ru-RU"/>
              </w:rPr>
              <w:t xml:space="preserve"> старостинського округу</w:t>
            </w:r>
            <w:r>
              <w:rPr>
                <w:rFonts w:ascii="Times New Roman" w:eastAsia="Times New Roman" w:hAnsi="Times New Roman" w:cs="Times New Roman"/>
                <w:b/>
                <w:bCs/>
                <w:sz w:val="28"/>
                <w:szCs w:val="28"/>
                <w:lang w:val="ru-RU" w:eastAsia="ru-RU"/>
              </w:rPr>
              <w:t xml:space="preserve"> Штогрин Л. С.</w:t>
            </w:r>
            <w:r w:rsidRPr="00C02FD3">
              <w:rPr>
                <w:rFonts w:ascii="Times New Roman" w:eastAsia="Times New Roman" w:hAnsi="Times New Roman" w:cs="Times New Roman"/>
                <w:b/>
                <w:bCs/>
                <w:sz w:val="28"/>
                <w:szCs w:val="28"/>
                <w:lang w:eastAsia="ru-RU"/>
              </w:rPr>
              <w:t xml:space="preserve"> перед Погребищенською міською радою</w:t>
            </w:r>
          </w:p>
        </w:tc>
        <w:tc>
          <w:tcPr>
            <w:tcW w:w="4217" w:type="dxa"/>
          </w:tcPr>
          <w:p w14:paraId="38915069" w14:textId="77777777" w:rsidR="00885077" w:rsidRPr="00FD0462" w:rsidRDefault="00885077" w:rsidP="00D84CEC">
            <w:pPr>
              <w:spacing w:after="0" w:line="240" w:lineRule="auto"/>
              <w:ind w:firstLine="567"/>
              <w:rPr>
                <w:b/>
                <w:sz w:val="28"/>
                <w:szCs w:val="28"/>
              </w:rPr>
            </w:pPr>
          </w:p>
        </w:tc>
      </w:tr>
    </w:tbl>
    <w:p w14:paraId="1589ECB8" w14:textId="77777777" w:rsidR="00CC6E48" w:rsidRDefault="00CC6E48" w:rsidP="00D84CEC">
      <w:pPr>
        <w:spacing w:after="0" w:line="240" w:lineRule="auto"/>
        <w:ind w:firstLine="567"/>
        <w:jc w:val="center"/>
        <w:rPr>
          <w:rFonts w:ascii="Times New Roman" w:hAnsi="Times New Roman"/>
          <w:b/>
          <w:bCs/>
          <w:sz w:val="28"/>
          <w:szCs w:val="28"/>
        </w:rPr>
      </w:pPr>
      <w:r>
        <w:rPr>
          <w:rFonts w:ascii="Times New Roman" w:hAnsi="Times New Roman"/>
          <w:b/>
          <w:bCs/>
          <w:sz w:val="28"/>
          <w:szCs w:val="28"/>
        </w:rPr>
        <w:t xml:space="preserve"> </w:t>
      </w:r>
    </w:p>
    <w:p w14:paraId="674B0E3B" w14:textId="77777777" w:rsidR="00A23B5B" w:rsidRPr="00667196" w:rsidRDefault="00A23B5B" w:rsidP="00D84CEC">
      <w:pPr>
        <w:spacing w:after="0" w:line="240" w:lineRule="auto"/>
        <w:ind w:firstLine="567"/>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Керуючись</w:t>
      </w:r>
      <w:r w:rsidRPr="00C02FD3">
        <w:rPr>
          <w:rFonts w:ascii="Times New Roman" w:eastAsia="Times New Roman" w:hAnsi="Times New Roman" w:cs="Times New Roman"/>
          <w:iCs/>
          <w:sz w:val="28"/>
          <w:szCs w:val="28"/>
          <w:lang w:eastAsia="ru-RU"/>
        </w:rPr>
        <w:t xml:space="preserve"> п</w:t>
      </w:r>
      <w:r w:rsidRPr="00D84CEC">
        <w:rPr>
          <w:rFonts w:ascii="Times New Roman" w:eastAsia="Times New Roman" w:hAnsi="Times New Roman" w:cs="Times New Roman"/>
          <w:iCs/>
          <w:sz w:val="28"/>
          <w:szCs w:val="28"/>
          <w:lang w:eastAsia="ru-RU"/>
        </w:rPr>
        <w:t>ункт</w:t>
      </w:r>
      <w:r>
        <w:rPr>
          <w:rFonts w:ascii="Times New Roman" w:eastAsia="Times New Roman" w:hAnsi="Times New Roman" w:cs="Times New Roman"/>
          <w:iCs/>
          <w:sz w:val="28"/>
          <w:szCs w:val="28"/>
          <w:lang w:eastAsia="ru-RU"/>
        </w:rPr>
        <w:t>ом</w:t>
      </w:r>
      <w:r w:rsidRPr="00D84CEC">
        <w:rPr>
          <w:rFonts w:ascii="Times New Roman" w:eastAsia="Times New Roman" w:hAnsi="Times New Roman" w:cs="Times New Roman"/>
          <w:iCs/>
          <w:sz w:val="28"/>
          <w:szCs w:val="28"/>
          <w:lang w:eastAsia="ru-RU"/>
        </w:rPr>
        <w:t xml:space="preserve"> </w:t>
      </w:r>
      <w:r w:rsidRPr="00C02FD3">
        <w:rPr>
          <w:rFonts w:ascii="Times New Roman" w:eastAsia="Times New Roman" w:hAnsi="Times New Roman" w:cs="Times New Roman"/>
          <w:iCs/>
          <w:sz w:val="28"/>
          <w:szCs w:val="28"/>
          <w:lang w:eastAsia="ru-RU"/>
        </w:rPr>
        <w:t>11 ч</w:t>
      </w:r>
      <w:r w:rsidRPr="00D84CEC">
        <w:rPr>
          <w:rFonts w:ascii="Times New Roman" w:eastAsia="Times New Roman" w:hAnsi="Times New Roman" w:cs="Times New Roman"/>
          <w:iCs/>
          <w:sz w:val="28"/>
          <w:szCs w:val="28"/>
          <w:lang w:eastAsia="ru-RU"/>
        </w:rPr>
        <w:t xml:space="preserve">астини </w:t>
      </w:r>
      <w:r>
        <w:rPr>
          <w:rFonts w:ascii="Times New Roman" w:eastAsia="Times New Roman" w:hAnsi="Times New Roman" w:cs="Times New Roman"/>
          <w:iCs/>
          <w:sz w:val="28"/>
          <w:szCs w:val="28"/>
          <w:lang w:eastAsia="ru-RU"/>
        </w:rPr>
        <w:t>першої</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26, ч</w:t>
      </w:r>
      <w:r w:rsidRPr="00D84CEC">
        <w:rPr>
          <w:rFonts w:ascii="Times New Roman" w:eastAsia="Times New Roman" w:hAnsi="Times New Roman" w:cs="Times New Roman"/>
          <w:iCs/>
          <w:sz w:val="28"/>
          <w:szCs w:val="28"/>
          <w:lang w:eastAsia="ru-RU"/>
        </w:rPr>
        <w:t>астин</w:t>
      </w:r>
      <w:r>
        <w:rPr>
          <w:rFonts w:ascii="Times New Roman" w:eastAsia="Times New Roman" w:hAnsi="Times New Roman" w:cs="Times New Roman"/>
          <w:iCs/>
          <w:sz w:val="28"/>
          <w:szCs w:val="28"/>
          <w:lang w:eastAsia="ru-RU"/>
        </w:rPr>
        <w:t>ою</w:t>
      </w:r>
      <w:r w:rsidRPr="00D84CEC">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шостою</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54</w:t>
      </w:r>
      <w:r w:rsidRPr="004A11D6">
        <w:rPr>
          <w:rFonts w:ascii="Times New Roman" w:eastAsia="Times New Roman" w:hAnsi="Times New Roman" w:cs="Times New Roman"/>
          <w:iCs/>
          <w:sz w:val="28"/>
          <w:szCs w:val="28"/>
          <w:vertAlign w:val="superscript"/>
          <w:lang w:eastAsia="ru-RU"/>
        </w:rPr>
        <w:t>1</w:t>
      </w:r>
      <w:r w:rsidRPr="00C02FD3">
        <w:rPr>
          <w:rFonts w:ascii="Times New Roman" w:eastAsia="Times New Roman" w:hAnsi="Times New Roman" w:cs="Times New Roman"/>
          <w:iCs/>
          <w:sz w:val="28"/>
          <w:szCs w:val="28"/>
          <w:lang w:eastAsia="ru-RU"/>
        </w:rPr>
        <w:t>, ч</w:t>
      </w:r>
      <w:r w:rsidRPr="00D84CEC">
        <w:rPr>
          <w:rFonts w:ascii="Times New Roman" w:eastAsia="Times New Roman" w:hAnsi="Times New Roman" w:cs="Times New Roman"/>
          <w:iCs/>
          <w:sz w:val="28"/>
          <w:szCs w:val="28"/>
          <w:lang w:eastAsia="ru-RU"/>
        </w:rPr>
        <w:t>астин</w:t>
      </w:r>
      <w:r>
        <w:rPr>
          <w:rFonts w:ascii="Times New Roman" w:eastAsia="Times New Roman" w:hAnsi="Times New Roman" w:cs="Times New Roman"/>
          <w:iCs/>
          <w:sz w:val="28"/>
          <w:szCs w:val="28"/>
          <w:lang w:eastAsia="ru-RU"/>
        </w:rPr>
        <w:t>ою</w:t>
      </w:r>
      <w:r w:rsidRPr="00D84CEC">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першою</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59 Закону України «Про місцеве самоврядування в Україні», розділ</w:t>
      </w:r>
      <w:r>
        <w:rPr>
          <w:rFonts w:ascii="Times New Roman" w:eastAsia="Times New Roman" w:hAnsi="Times New Roman" w:cs="Times New Roman"/>
          <w:iCs/>
          <w:sz w:val="28"/>
          <w:szCs w:val="28"/>
          <w:lang w:eastAsia="ru-RU"/>
        </w:rPr>
        <w:t>ом</w:t>
      </w:r>
      <w:r w:rsidRPr="00C02FD3">
        <w:rPr>
          <w:rFonts w:ascii="Times New Roman" w:eastAsia="Times New Roman" w:hAnsi="Times New Roman" w:cs="Times New Roman"/>
          <w:iCs/>
          <w:sz w:val="28"/>
          <w:szCs w:val="28"/>
          <w:lang w:eastAsia="ru-RU"/>
        </w:rPr>
        <w:t xml:space="preserve"> 5 Положення про старосту Погребищенської міської ради, затвердженого рішенням 17 сесії Погребищенської міської ради 8 скликання від 07.10.2021 року №202-8/1565, рішення</w:t>
      </w:r>
      <w:r>
        <w:rPr>
          <w:rFonts w:ascii="Times New Roman" w:eastAsia="Times New Roman" w:hAnsi="Times New Roman" w:cs="Times New Roman"/>
          <w:iCs/>
          <w:sz w:val="28"/>
          <w:szCs w:val="28"/>
          <w:lang w:eastAsia="ru-RU"/>
        </w:rPr>
        <w:t>м</w:t>
      </w:r>
      <w:r w:rsidRPr="00C02FD3">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 1045 «Про внесення змін та доповнень до Положення про старосту Погребищенської міської ради», рішення</w:t>
      </w:r>
      <w:r>
        <w:rPr>
          <w:rFonts w:ascii="Times New Roman" w:eastAsia="Times New Roman" w:hAnsi="Times New Roman" w:cs="Times New Roman"/>
          <w:iCs/>
          <w:sz w:val="28"/>
          <w:szCs w:val="28"/>
          <w:lang w:eastAsia="ru-RU"/>
        </w:rPr>
        <w:t>м</w:t>
      </w:r>
      <w:r w:rsidRPr="00C02FD3">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№1046 «Про звітування старост про свою роботу перед жителями старостинських округів та Погребищенською міською радою 8 скликання», План</w:t>
      </w:r>
      <w:r>
        <w:rPr>
          <w:rFonts w:ascii="Times New Roman" w:eastAsia="Times New Roman" w:hAnsi="Times New Roman" w:cs="Times New Roman"/>
          <w:iCs/>
          <w:sz w:val="28"/>
          <w:szCs w:val="28"/>
          <w:lang w:eastAsia="ru-RU"/>
        </w:rPr>
        <w:t>ом</w:t>
      </w:r>
      <w:r w:rsidRPr="00C02FD3">
        <w:rPr>
          <w:rFonts w:ascii="Times New Roman" w:eastAsia="Times New Roman" w:hAnsi="Times New Roman" w:cs="Times New Roman"/>
          <w:iCs/>
          <w:sz w:val="28"/>
          <w:szCs w:val="28"/>
          <w:lang w:eastAsia="ru-RU"/>
        </w:rPr>
        <w:t xml:space="preserve"> роботи Погребищенської міської ради на 2025 рік, затверджен</w:t>
      </w:r>
      <w:r>
        <w:rPr>
          <w:rFonts w:ascii="Times New Roman" w:eastAsia="Times New Roman" w:hAnsi="Times New Roman" w:cs="Times New Roman"/>
          <w:iCs/>
          <w:sz w:val="28"/>
          <w:szCs w:val="28"/>
          <w:lang w:eastAsia="ru-RU"/>
        </w:rPr>
        <w:t>им</w:t>
      </w:r>
      <w:r w:rsidRPr="00C02FD3">
        <w:rPr>
          <w:rFonts w:ascii="Times New Roman" w:eastAsia="Times New Roman" w:hAnsi="Times New Roman" w:cs="Times New Roman"/>
          <w:iCs/>
          <w:sz w:val="28"/>
          <w:szCs w:val="28"/>
          <w:lang w:eastAsia="ru-RU"/>
        </w:rPr>
        <w:t xml:space="preserve"> рішенням </w:t>
      </w:r>
      <w:r w:rsidRPr="000E1F83">
        <w:rPr>
          <w:rFonts w:ascii="Times New Roman" w:eastAsia="Times New Roman" w:hAnsi="Times New Roman" w:cs="Times New Roman"/>
          <w:iCs/>
          <w:sz w:val="28"/>
          <w:szCs w:val="28"/>
          <w:lang w:eastAsia="ru-RU"/>
        </w:rPr>
        <w:t>67</w:t>
      </w:r>
      <w:r w:rsidRPr="00C02FD3">
        <w:rPr>
          <w:rFonts w:ascii="Times New Roman" w:eastAsia="Times New Roman" w:hAnsi="Times New Roman" w:cs="Times New Roman"/>
          <w:iCs/>
          <w:sz w:val="28"/>
          <w:szCs w:val="28"/>
          <w:lang w:eastAsia="ru-RU"/>
        </w:rPr>
        <w:t xml:space="preserve"> сесії Погребищенської міської ради 8 скликання від 22.12.202</w:t>
      </w:r>
      <w:r w:rsidRPr="000E1F83">
        <w:rPr>
          <w:rFonts w:ascii="Times New Roman" w:eastAsia="Times New Roman" w:hAnsi="Times New Roman" w:cs="Times New Roman"/>
          <w:iCs/>
          <w:sz w:val="28"/>
          <w:szCs w:val="28"/>
          <w:lang w:eastAsia="ru-RU"/>
        </w:rPr>
        <w:t>4</w:t>
      </w:r>
      <w:r w:rsidRPr="00C02FD3">
        <w:rPr>
          <w:rFonts w:ascii="Times New Roman" w:eastAsia="Times New Roman" w:hAnsi="Times New Roman" w:cs="Times New Roman"/>
          <w:iCs/>
          <w:sz w:val="28"/>
          <w:szCs w:val="28"/>
          <w:lang w:eastAsia="ru-RU"/>
        </w:rPr>
        <w:t xml:space="preserve"> року</w:t>
      </w:r>
      <w:r w:rsidR="00C02FD3" w:rsidRPr="00C02FD3">
        <w:rPr>
          <w:rFonts w:ascii="Times New Roman" w:eastAsia="Times New Roman" w:hAnsi="Times New Roman" w:cs="Times New Roman"/>
          <w:iCs/>
          <w:sz w:val="28"/>
          <w:szCs w:val="28"/>
          <w:lang w:eastAsia="ru-RU"/>
        </w:rPr>
        <w:t xml:space="preserve">, заслухавши та обговоривши звіт старости </w:t>
      </w:r>
      <w:r w:rsidR="000E1F83" w:rsidRPr="000E1F83">
        <w:rPr>
          <w:rFonts w:ascii="Times New Roman" w:eastAsia="Times New Roman" w:hAnsi="Times New Roman" w:cs="Times New Roman"/>
          <w:iCs/>
          <w:sz w:val="28"/>
          <w:szCs w:val="28"/>
          <w:lang w:eastAsia="ru-RU"/>
        </w:rPr>
        <w:t>Левківського</w:t>
      </w:r>
      <w:r w:rsidR="00C02FD3" w:rsidRPr="00C02FD3">
        <w:rPr>
          <w:rFonts w:ascii="Times New Roman" w:eastAsia="Times New Roman" w:hAnsi="Times New Roman" w:cs="Times New Roman"/>
          <w:iCs/>
          <w:sz w:val="28"/>
          <w:szCs w:val="28"/>
          <w:lang w:eastAsia="ru-RU"/>
        </w:rPr>
        <w:t xml:space="preserve"> старостинського округу </w:t>
      </w:r>
      <w:r w:rsidR="000E1F83" w:rsidRPr="000E1F83">
        <w:rPr>
          <w:rFonts w:ascii="Times New Roman" w:eastAsia="Times New Roman" w:hAnsi="Times New Roman" w:cs="Times New Roman"/>
          <w:iCs/>
          <w:sz w:val="28"/>
          <w:szCs w:val="28"/>
          <w:lang w:eastAsia="ru-RU"/>
        </w:rPr>
        <w:t>Штогрин Л. С.</w:t>
      </w:r>
      <w:r w:rsidR="00C02FD3" w:rsidRPr="00C02FD3">
        <w:rPr>
          <w:rFonts w:ascii="Times New Roman" w:eastAsia="Times New Roman" w:hAnsi="Times New Roman" w:cs="Times New Roman"/>
          <w:iCs/>
          <w:sz w:val="28"/>
          <w:szCs w:val="28"/>
          <w:lang w:eastAsia="ru-RU"/>
        </w:rPr>
        <w:t xml:space="preserve"> про свою роботу, </w:t>
      </w:r>
      <w:r w:rsidR="00C02FD3" w:rsidRPr="00C02FD3">
        <w:rPr>
          <w:rFonts w:ascii="Times New Roman" w:eastAsia="Times New Roman" w:hAnsi="Times New Roman" w:cs="Times New Roman"/>
          <w:sz w:val="28"/>
          <w:szCs w:val="28"/>
          <w:lang w:eastAsia="ru-RU"/>
        </w:rPr>
        <w:t>з метою забезпечення дотримання принципу гласності, підзвітності та відповідальності перед територіальною громадою, її органами та посадовими особами,</w:t>
      </w:r>
      <w:r w:rsidR="00C02FD3" w:rsidRPr="00C02FD3">
        <w:rPr>
          <w:rFonts w:ascii="Times New Roman" w:eastAsia="Times New Roman" w:hAnsi="Times New Roman" w:cs="Times New Roman"/>
          <w:iCs/>
          <w:sz w:val="28"/>
          <w:szCs w:val="28"/>
          <w:lang w:eastAsia="ru-RU"/>
        </w:rPr>
        <w:t xml:space="preserve"> враховуючи висновок </w:t>
      </w:r>
      <w:bookmarkStart w:id="0" w:name="_Hlk88230881"/>
      <w:r w:rsidR="00C02FD3" w:rsidRPr="00C02FD3">
        <w:rPr>
          <w:rFonts w:ascii="Times New Roman" w:eastAsia="Times New Roman" w:hAnsi="Times New Roman" w:cs="Times New Roman"/>
          <w:iCs/>
          <w:sz w:val="28"/>
          <w:szCs w:val="28"/>
          <w:lang w:eastAsia="ru-RU"/>
        </w:rPr>
        <w:t xml:space="preserve">постійної комісії міської ради </w:t>
      </w:r>
      <w:bookmarkStart w:id="1" w:name="_Hlk89415537"/>
      <w:r w:rsidR="00C02FD3" w:rsidRPr="00C02FD3">
        <w:rPr>
          <w:rFonts w:ascii="Times New Roman" w:eastAsia="Times New Roman" w:hAnsi="Times New Roman" w:cs="Times New Roman"/>
          <w:iCs/>
          <w:sz w:val="28"/>
          <w:szCs w:val="28"/>
          <w:lang w:eastAsia="ru-RU"/>
        </w:rPr>
        <w:t>з питань регламенту, депутатської діяльності і етики, гласності, адміністративного устрою, забезпечення законності, протидії корупції</w:t>
      </w:r>
      <w:bookmarkEnd w:id="1"/>
      <w:r w:rsidR="00C02FD3" w:rsidRPr="00C02FD3">
        <w:rPr>
          <w:rFonts w:ascii="Times New Roman" w:eastAsia="Times New Roman" w:hAnsi="Times New Roman" w:cs="Times New Roman"/>
          <w:iCs/>
          <w:sz w:val="28"/>
          <w:szCs w:val="28"/>
          <w:lang w:eastAsia="ru-RU"/>
        </w:rPr>
        <w:t>,</w:t>
      </w:r>
      <w:bookmarkEnd w:id="0"/>
      <w:r w:rsidR="00C02FD3" w:rsidRPr="00C02FD3">
        <w:rPr>
          <w:rFonts w:ascii="Times New Roman" w:eastAsia="Times New Roman" w:hAnsi="Times New Roman" w:cs="Times New Roman"/>
          <w:iCs/>
          <w:sz w:val="28"/>
          <w:szCs w:val="28"/>
          <w:lang w:eastAsia="ru-RU"/>
        </w:rPr>
        <w:t xml:space="preserve"> міська рада</w:t>
      </w:r>
    </w:p>
    <w:p w14:paraId="456DE0E6" w14:textId="77777777" w:rsidR="00A23B5B" w:rsidRPr="006E70AC" w:rsidRDefault="00A23B5B" w:rsidP="00A23B5B">
      <w:pPr>
        <w:spacing w:after="0" w:line="240" w:lineRule="auto"/>
        <w:jc w:val="both"/>
        <w:rPr>
          <w:rFonts w:ascii="Times New Roman" w:eastAsia="Times New Roman" w:hAnsi="Times New Roman" w:cs="Times New Roman"/>
          <w:iCs/>
          <w:sz w:val="16"/>
          <w:szCs w:val="16"/>
          <w:lang w:eastAsia="ru-RU"/>
        </w:rPr>
      </w:pPr>
    </w:p>
    <w:p w14:paraId="2359ADE0" w14:textId="77777777" w:rsidR="00A23B5B" w:rsidRDefault="00A23B5B" w:rsidP="00A23B5B">
      <w:pPr>
        <w:spacing w:after="0" w:line="240" w:lineRule="auto"/>
        <w:jc w:val="both"/>
        <w:rPr>
          <w:rFonts w:ascii="Times New Roman" w:eastAsia="Times New Roman" w:hAnsi="Times New Roman" w:cs="Times New Roman"/>
          <w:iCs/>
          <w:sz w:val="28"/>
          <w:szCs w:val="28"/>
          <w:lang w:eastAsia="ru-RU"/>
        </w:rPr>
      </w:pPr>
      <w:r w:rsidRPr="00C02FD3">
        <w:rPr>
          <w:rFonts w:ascii="Times New Roman" w:eastAsia="Times New Roman" w:hAnsi="Times New Roman" w:cs="Times New Roman"/>
          <w:iCs/>
          <w:sz w:val="28"/>
          <w:szCs w:val="28"/>
          <w:lang w:eastAsia="ru-RU"/>
        </w:rPr>
        <w:t>ВИРІШИЛА:</w:t>
      </w:r>
    </w:p>
    <w:p w14:paraId="42702771" w14:textId="77777777" w:rsidR="00A23B5B" w:rsidRPr="006E70AC" w:rsidRDefault="00A23B5B" w:rsidP="00A23B5B">
      <w:pPr>
        <w:spacing w:after="0" w:line="240" w:lineRule="auto"/>
        <w:ind w:firstLine="567"/>
        <w:jc w:val="both"/>
        <w:rPr>
          <w:rFonts w:ascii="Times New Roman" w:eastAsia="Times New Roman" w:hAnsi="Times New Roman" w:cs="Times New Roman"/>
          <w:sz w:val="16"/>
          <w:szCs w:val="16"/>
          <w:lang w:eastAsia="ru-RU"/>
        </w:rPr>
      </w:pPr>
    </w:p>
    <w:p w14:paraId="63A5F550" w14:textId="77777777" w:rsidR="00C02FD3" w:rsidRPr="00C02FD3"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C02FD3">
        <w:rPr>
          <w:rFonts w:ascii="Times New Roman" w:eastAsia="Times New Roman" w:hAnsi="Times New Roman" w:cs="Times New Roman"/>
          <w:sz w:val="28"/>
          <w:szCs w:val="28"/>
          <w:lang w:eastAsia="ru-RU"/>
        </w:rPr>
        <w:t xml:space="preserve">1. Звіт старости </w:t>
      </w:r>
      <w:r w:rsidR="000E1F83">
        <w:rPr>
          <w:rFonts w:ascii="Times New Roman" w:eastAsia="Times New Roman" w:hAnsi="Times New Roman" w:cs="Times New Roman"/>
          <w:sz w:val="28"/>
          <w:szCs w:val="28"/>
          <w:lang w:val="ru-RU" w:eastAsia="ru-RU"/>
        </w:rPr>
        <w:t>Левківського</w:t>
      </w:r>
      <w:r w:rsidRPr="00C02FD3">
        <w:rPr>
          <w:rFonts w:ascii="Times New Roman" w:eastAsia="Times New Roman" w:hAnsi="Times New Roman" w:cs="Times New Roman"/>
          <w:sz w:val="28"/>
          <w:szCs w:val="28"/>
          <w:lang w:eastAsia="ru-RU"/>
        </w:rPr>
        <w:t xml:space="preserve"> старостинського округу </w:t>
      </w:r>
      <w:r w:rsidR="000E1F83">
        <w:rPr>
          <w:rFonts w:ascii="Times New Roman" w:eastAsia="Times New Roman" w:hAnsi="Times New Roman" w:cs="Times New Roman"/>
          <w:sz w:val="28"/>
          <w:szCs w:val="28"/>
          <w:lang w:val="ru-RU" w:eastAsia="ru-RU"/>
        </w:rPr>
        <w:t>Штогрин Людмили Станіславівни</w:t>
      </w:r>
      <w:r w:rsidRPr="00C02FD3">
        <w:rPr>
          <w:rFonts w:ascii="Times New Roman" w:eastAsia="Times New Roman" w:hAnsi="Times New Roman" w:cs="Times New Roman"/>
          <w:sz w:val="28"/>
          <w:szCs w:val="28"/>
          <w:lang w:eastAsia="ru-RU"/>
        </w:rPr>
        <w:t xml:space="preserve"> перед Погребищенською міською радою, що додається, взяти до відома. </w:t>
      </w:r>
    </w:p>
    <w:p w14:paraId="70C0E10A" w14:textId="77777777" w:rsidR="00C02FD3" w:rsidRPr="00C02FD3"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C02FD3">
        <w:rPr>
          <w:rFonts w:ascii="Times New Roman" w:eastAsia="Times New Roman" w:hAnsi="Times New Roman" w:cs="Times New Roman"/>
          <w:sz w:val="28"/>
          <w:szCs w:val="28"/>
          <w:lang w:eastAsia="ru-RU"/>
        </w:rPr>
        <w:t>2. Контроль за виконанням цього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w:t>
      </w:r>
    </w:p>
    <w:p w14:paraId="32863AD0" w14:textId="77777777" w:rsidR="00885077" w:rsidRPr="00C02FD3" w:rsidRDefault="00885077" w:rsidP="00D84CEC">
      <w:pPr>
        <w:spacing w:after="0" w:line="240" w:lineRule="auto"/>
        <w:ind w:firstLine="567"/>
        <w:rPr>
          <w:rFonts w:ascii="Times New Roman" w:hAnsi="Times New Roman"/>
          <w:b/>
          <w:bCs/>
          <w:sz w:val="28"/>
          <w:szCs w:val="28"/>
        </w:rPr>
      </w:pPr>
    </w:p>
    <w:p w14:paraId="628B12E7" w14:textId="77777777" w:rsidR="0084055D" w:rsidRDefault="00885077" w:rsidP="005221DD">
      <w:pPr>
        <w:spacing w:after="0" w:line="240" w:lineRule="auto"/>
        <w:rPr>
          <w:rFonts w:ascii="Times New Roman" w:hAnsi="Times New Roman"/>
          <w:b/>
          <w:sz w:val="28"/>
          <w:szCs w:val="28"/>
          <w:lang w:eastAsia="zh-CN"/>
        </w:rPr>
      </w:pPr>
      <w:r w:rsidRPr="004370B1">
        <w:rPr>
          <w:rFonts w:ascii="Times New Roman" w:hAnsi="Times New Roman"/>
          <w:b/>
          <w:sz w:val="28"/>
          <w:szCs w:val="28"/>
          <w:lang w:eastAsia="zh-CN"/>
        </w:rPr>
        <w:t xml:space="preserve">  Міський голова</w:t>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t>Сергій ВОЛИНСЬКИЙ</w:t>
      </w:r>
      <w:r w:rsidR="0084055D">
        <w:rPr>
          <w:rFonts w:ascii="Times New Roman" w:hAnsi="Times New Roman"/>
          <w:b/>
          <w:sz w:val="28"/>
          <w:szCs w:val="28"/>
          <w:lang w:eastAsia="zh-C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643"/>
      </w:tblGrid>
      <w:tr w:rsidR="00D95F55" w14:paraId="545A94F9" w14:textId="77777777" w:rsidTr="00D95F55">
        <w:tc>
          <w:tcPr>
            <w:tcW w:w="5211" w:type="dxa"/>
          </w:tcPr>
          <w:p w14:paraId="0C6123DA" w14:textId="77777777" w:rsidR="00D95F55" w:rsidRDefault="00D95F55" w:rsidP="00D84CEC">
            <w:pPr>
              <w:rPr>
                <w:rFonts w:ascii="Times New Roman" w:hAnsi="Times New Roman"/>
                <w:b/>
                <w:sz w:val="28"/>
                <w:szCs w:val="28"/>
                <w:lang w:eastAsia="zh-CN"/>
              </w:rPr>
            </w:pPr>
          </w:p>
        </w:tc>
        <w:tc>
          <w:tcPr>
            <w:tcW w:w="4643" w:type="dxa"/>
          </w:tcPr>
          <w:p w14:paraId="465F6C4B" w14:textId="77777777" w:rsidR="009C1390" w:rsidRPr="00554934" w:rsidRDefault="009C1390" w:rsidP="009C1390">
            <w:pPr>
              <w:suppressAutoHyphens/>
              <w:rPr>
                <w:rFonts w:ascii="Times New Roman" w:eastAsia="Times New Roman" w:hAnsi="Times New Roman" w:cs="Times New Roman"/>
                <w:sz w:val="28"/>
                <w:szCs w:val="28"/>
                <w:lang w:val="uk-UA" w:eastAsia="zh-CN"/>
              </w:rPr>
            </w:pPr>
            <w:r w:rsidRPr="00554934">
              <w:rPr>
                <w:rFonts w:ascii="Times New Roman" w:eastAsia="Times New Roman" w:hAnsi="Times New Roman" w:cs="Times New Roman"/>
                <w:sz w:val="28"/>
                <w:szCs w:val="28"/>
                <w:lang w:val="uk-UA" w:eastAsia="zh-CN"/>
              </w:rPr>
              <w:t>Додаток</w:t>
            </w:r>
          </w:p>
          <w:p w14:paraId="55CA5BED" w14:textId="77777777" w:rsidR="009C1390" w:rsidRPr="00554934" w:rsidRDefault="009C1390" w:rsidP="009C1390">
            <w:pPr>
              <w:suppressAutoHyphens/>
              <w:rPr>
                <w:rFonts w:ascii="Times New Roman" w:eastAsia="Times New Roman" w:hAnsi="Times New Roman" w:cs="Times New Roman"/>
                <w:sz w:val="28"/>
                <w:szCs w:val="28"/>
                <w:lang w:val="uk-UA" w:eastAsia="zh-CN"/>
              </w:rPr>
            </w:pPr>
            <w:r w:rsidRPr="00554934">
              <w:rPr>
                <w:rFonts w:ascii="Times New Roman" w:eastAsia="Times New Roman" w:hAnsi="Times New Roman" w:cs="Times New Roman"/>
                <w:sz w:val="28"/>
                <w:szCs w:val="28"/>
                <w:lang w:val="uk-UA" w:eastAsia="zh-CN"/>
              </w:rPr>
              <w:t xml:space="preserve">до рішення </w:t>
            </w:r>
            <w:r>
              <w:rPr>
                <w:rFonts w:ascii="Times New Roman" w:eastAsia="Times New Roman" w:hAnsi="Times New Roman" w:cs="Times New Roman"/>
                <w:sz w:val="28"/>
                <w:szCs w:val="28"/>
                <w:lang w:val="uk-UA" w:eastAsia="zh-CN"/>
              </w:rPr>
              <w:t>71</w:t>
            </w:r>
            <w:r w:rsidRPr="00554934">
              <w:rPr>
                <w:rFonts w:ascii="Times New Roman" w:eastAsia="Times New Roman" w:hAnsi="Times New Roman" w:cs="Times New Roman"/>
                <w:sz w:val="28"/>
                <w:szCs w:val="28"/>
                <w:lang w:val="uk-UA" w:eastAsia="zh-CN"/>
              </w:rPr>
              <w:t xml:space="preserve"> сесії Погребищенської міської ради 8 скликання</w:t>
            </w:r>
          </w:p>
          <w:p w14:paraId="44FA60A6" w14:textId="0A657CDD" w:rsidR="00D95F55" w:rsidRDefault="009C1390" w:rsidP="009C1390">
            <w:pPr>
              <w:rPr>
                <w:rFonts w:ascii="Times New Roman" w:hAnsi="Times New Roman"/>
                <w:b/>
                <w:sz w:val="28"/>
                <w:szCs w:val="28"/>
                <w:lang w:eastAsia="zh-CN"/>
              </w:rPr>
            </w:pPr>
            <w:r>
              <w:rPr>
                <w:rFonts w:ascii="Times New Roman" w:eastAsia="Times New Roman" w:hAnsi="Times New Roman" w:cs="Times New Roman"/>
                <w:sz w:val="28"/>
                <w:szCs w:val="28"/>
                <w:lang w:val="uk-UA" w:eastAsia="zh-CN"/>
              </w:rPr>
              <w:t>27</w:t>
            </w:r>
            <w:r w:rsidRPr="00554934">
              <w:rPr>
                <w:rFonts w:ascii="Times New Roman" w:eastAsia="Times New Roman" w:hAnsi="Times New Roman" w:cs="Times New Roman"/>
                <w:sz w:val="28"/>
                <w:szCs w:val="28"/>
                <w:lang w:val="uk-UA" w:eastAsia="zh-CN"/>
              </w:rPr>
              <w:t xml:space="preserve"> </w:t>
            </w:r>
            <w:r>
              <w:rPr>
                <w:rFonts w:ascii="Times New Roman" w:eastAsia="Times New Roman" w:hAnsi="Times New Roman" w:cs="Times New Roman"/>
                <w:sz w:val="28"/>
                <w:szCs w:val="28"/>
                <w:lang w:val="uk-UA" w:eastAsia="zh-CN"/>
              </w:rPr>
              <w:t>березня</w:t>
            </w:r>
            <w:r w:rsidRPr="00554934">
              <w:rPr>
                <w:rFonts w:ascii="Times New Roman" w:eastAsia="Times New Roman" w:hAnsi="Times New Roman" w:cs="Times New Roman"/>
                <w:sz w:val="28"/>
                <w:szCs w:val="28"/>
                <w:lang w:val="uk-UA" w:eastAsia="zh-CN"/>
              </w:rPr>
              <w:t xml:space="preserve"> 2025 року № </w:t>
            </w:r>
            <w:r>
              <w:rPr>
                <w:rFonts w:ascii="Times New Roman" w:eastAsia="Times New Roman" w:hAnsi="Times New Roman" w:cs="Times New Roman"/>
                <w:sz w:val="28"/>
                <w:szCs w:val="28"/>
                <w:lang w:val="uk-UA" w:eastAsia="zh-CN"/>
              </w:rPr>
              <w:t>204</w:t>
            </w:r>
          </w:p>
        </w:tc>
      </w:tr>
    </w:tbl>
    <w:p w14:paraId="3211F80A" w14:textId="77777777" w:rsidR="00885077" w:rsidRDefault="00885077" w:rsidP="00D84CEC">
      <w:pPr>
        <w:spacing w:after="0" w:line="240" w:lineRule="auto"/>
        <w:ind w:firstLine="567"/>
        <w:rPr>
          <w:rFonts w:ascii="Times New Roman" w:hAnsi="Times New Roman"/>
          <w:b/>
          <w:sz w:val="28"/>
          <w:szCs w:val="28"/>
          <w:lang w:val="ru-RU" w:eastAsia="zh-CN"/>
        </w:rPr>
      </w:pPr>
    </w:p>
    <w:p w14:paraId="76655A77" w14:textId="77777777" w:rsidR="0084055D" w:rsidRDefault="00D95F55" w:rsidP="00D84CEC">
      <w:pPr>
        <w:spacing w:after="0" w:line="240" w:lineRule="auto"/>
        <w:ind w:firstLine="567"/>
        <w:jc w:val="center"/>
        <w:rPr>
          <w:rFonts w:ascii="Times New Roman" w:hAnsi="Times New Roman"/>
          <w:b/>
          <w:sz w:val="28"/>
          <w:szCs w:val="28"/>
          <w:lang w:val="ru-RU" w:eastAsia="zh-CN"/>
        </w:rPr>
      </w:pPr>
      <w:r>
        <w:rPr>
          <w:rFonts w:ascii="Times New Roman" w:eastAsia="Times New Roman" w:hAnsi="Times New Roman" w:cs="Times New Roman"/>
          <w:b/>
          <w:bCs/>
          <w:sz w:val="28"/>
          <w:szCs w:val="28"/>
          <w:lang w:val="ru-RU" w:eastAsia="ru-RU"/>
        </w:rPr>
        <w:t>З</w:t>
      </w:r>
      <w:r w:rsidRPr="00C02FD3">
        <w:rPr>
          <w:rFonts w:ascii="Times New Roman" w:eastAsia="Times New Roman" w:hAnsi="Times New Roman" w:cs="Times New Roman"/>
          <w:b/>
          <w:bCs/>
          <w:sz w:val="28"/>
          <w:szCs w:val="28"/>
          <w:lang w:eastAsia="ru-RU"/>
        </w:rPr>
        <w:t xml:space="preserve">віт старости </w:t>
      </w:r>
      <w:r>
        <w:rPr>
          <w:rFonts w:ascii="Times New Roman" w:eastAsia="Times New Roman" w:hAnsi="Times New Roman" w:cs="Times New Roman"/>
          <w:b/>
          <w:bCs/>
          <w:sz w:val="28"/>
          <w:szCs w:val="28"/>
          <w:lang w:val="ru-RU" w:eastAsia="ru-RU"/>
        </w:rPr>
        <w:t>Левківського</w:t>
      </w:r>
      <w:r w:rsidRPr="00C02FD3">
        <w:rPr>
          <w:rFonts w:ascii="Times New Roman" w:eastAsia="Times New Roman" w:hAnsi="Times New Roman" w:cs="Times New Roman"/>
          <w:b/>
          <w:bCs/>
          <w:sz w:val="28"/>
          <w:szCs w:val="28"/>
          <w:lang w:eastAsia="ru-RU"/>
        </w:rPr>
        <w:t xml:space="preserve"> старостинського округу</w:t>
      </w:r>
      <w:r>
        <w:rPr>
          <w:rFonts w:ascii="Times New Roman" w:eastAsia="Times New Roman" w:hAnsi="Times New Roman" w:cs="Times New Roman"/>
          <w:b/>
          <w:bCs/>
          <w:sz w:val="28"/>
          <w:szCs w:val="28"/>
          <w:lang w:val="ru-RU" w:eastAsia="ru-RU"/>
        </w:rPr>
        <w:t xml:space="preserve"> Штогрин Л. С.</w:t>
      </w:r>
      <w:r w:rsidRPr="00C02FD3">
        <w:rPr>
          <w:rFonts w:ascii="Times New Roman" w:eastAsia="Times New Roman" w:hAnsi="Times New Roman" w:cs="Times New Roman"/>
          <w:b/>
          <w:bCs/>
          <w:sz w:val="28"/>
          <w:szCs w:val="28"/>
          <w:lang w:eastAsia="ru-RU"/>
        </w:rPr>
        <w:t xml:space="preserve"> перед Погребищенською міською радою</w:t>
      </w:r>
    </w:p>
    <w:p w14:paraId="294C8855" w14:textId="77777777" w:rsidR="0084055D" w:rsidRDefault="0084055D" w:rsidP="00D84CEC">
      <w:pPr>
        <w:spacing w:after="0" w:line="240" w:lineRule="auto"/>
        <w:ind w:firstLine="567"/>
        <w:rPr>
          <w:rFonts w:ascii="Times New Roman" w:hAnsi="Times New Roman"/>
          <w:b/>
          <w:sz w:val="28"/>
          <w:szCs w:val="28"/>
          <w:lang w:val="ru-RU" w:eastAsia="zh-CN"/>
        </w:rPr>
      </w:pPr>
    </w:p>
    <w:p w14:paraId="7816FD84" w14:textId="47B4FA42" w:rsidR="0084055D" w:rsidRPr="0084055D" w:rsidRDefault="0084055D" w:rsidP="00D84CEC">
      <w:pPr>
        <w:spacing w:after="0" w:line="240" w:lineRule="auto"/>
        <w:ind w:firstLine="567"/>
        <w:jc w:val="both"/>
        <w:rPr>
          <w:rFonts w:ascii="Times New Roman" w:eastAsia="Times New Roman" w:hAnsi="Times New Roman" w:cs="Times New Roman"/>
          <w:sz w:val="28"/>
          <w:szCs w:val="28"/>
          <w:lang w:eastAsia="ru-RU"/>
        </w:rPr>
      </w:pPr>
      <w:r w:rsidRPr="0084055D">
        <w:rPr>
          <w:rFonts w:ascii="Times New Roman" w:eastAsia="Times New Roman" w:hAnsi="Times New Roman" w:cs="Times New Roman"/>
          <w:sz w:val="28"/>
          <w:szCs w:val="28"/>
          <w:lang w:eastAsia="ru-RU"/>
        </w:rPr>
        <w:t>Керуючись Конституцією України, ч.6 ст. 54-1Закону України «Про місцеве самоврядування в Україні» Положеннями про старосту, затвердженого рішенням 17 сесії Погребищенської міської ради 8 скликання від 07.10.2021 року №202-17-81/1565 звітую  про роботу по Левківському старостинському окрузі за 2024 рік. 2024 рік</w:t>
      </w:r>
      <w:r w:rsidR="00D84CEC" w:rsidRPr="00667196">
        <w:rPr>
          <w:rFonts w:ascii="Times New Roman" w:eastAsia="Times New Roman" w:hAnsi="Times New Roman" w:cs="Times New Roman"/>
          <w:sz w:val="28"/>
          <w:szCs w:val="28"/>
          <w:lang w:eastAsia="ru-RU"/>
        </w:rPr>
        <w:t xml:space="preserve"> </w:t>
      </w:r>
      <w:r w:rsidRPr="0084055D">
        <w:rPr>
          <w:rFonts w:ascii="Times New Roman" w:eastAsia="Times New Roman" w:hAnsi="Times New Roman" w:cs="Times New Roman"/>
          <w:sz w:val="28"/>
          <w:szCs w:val="28"/>
          <w:lang w:eastAsia="ru-RU"/>
        </w:rPr>
        <w:t>- продовження повномасштабного вторгнення на суверенні землі нашої держави</w:t>
      </w:r>
      <w:r w:rsidR="00D84CEC" w:rsidRPr="00667196">
        <w:rPr>
          <w:rFonts w:ascii="Times New Roman" w:eastAsia="Times New Roman" w:hAnsi="Times New Roman" w:cs="Times New Roman"/>
          <w:sz w:val="28"/>
          <w:szCs w:val="28"/>
          <w:lang w:eastAsia="ru-RU"/>
        </w:rPr>
        <w:t xml:space="preserve"> </w:t>
      </w:r>
      <w:r w:rsidRPr="0084055D">
        <w:rPr>
          <w:rFonts w:ascii="Times New Roman" w:eastAsia="Times New Roman" w:hAnsi="Times New Roman" w:cs="Times New Roman"/>
          <w:sz w:val="28"/>
          <w:szCs w:val="28"/>
          <w:lang w:eastAsia="ru-RU"/>
        </w:rPr>
        <w:t xml:space="preserve">- це ще один рік випробувань та викликів, </w:t>
      </w:r>
      <w:r w:rsidR="00667196">
        <w:rPr>
          <w:rFonts w:ascii="Times New Roman" w:eastAsia="Times New Roman" w:hAnsi="Times New Roman" w:cs="Times New Roman"/>
          <w:sz w:val="28"/>
          <w:szCs w:val="28"/>
          <w:lang w:eastAsia="ru-RU"/>
        </w:rPr>
        <w:t>які</w:t>
      </w:r>
      <w:r w:rsidRPr="0084055D">
        <w:rPr>
          <w:rFonts w:ascii="Times New Roman" w:eastAsia="Times New Roman" w:hAnsi="Times New Roman" w:cs="Times New Roman"/>
          <w:sz w:val="28"/>
          <w:szCs w:val="28"/>
          <w:lang w:eastAsia="ru-RU"/>
        </w:rPr>
        <w:t xml:space="preserve"> ми долаємо та </w:t>
      </w:r>
      <w:r w:rsidR="00667196">
        <w:rPr>
          <w:rFonts w:ascii="Times New Roman" w:eastAsia="Times New Roman" w:hAnsi="Times New Roman" w:cs="Times New Roman"/>
          <w:sz w:val="28"/>
          <w:szCs w:val="28"/>
          <w:lang w:eastAsia="ru-RU"/>
        </w:rPr>
        <w:t>беремо</w:t>
      </w:r>
      <w:r w:rsidRPr="0084055D">
        <w:rPr>
          <w:rFonts w:ascii="Times New Roman" w:eastAsia="Times New Roman" w:hAnsi="Times New Roman" w:cs="Times New Roman"/>
          <w:sz w:val="28"/>
          <w:szCs w:val="28"/>
          <w:lang w:eastAsia="ru-RU"/>
        </w:rPr>
        <w:t xml:space="preserve"> участь у наближенні перемоги.</w:t>
      </w:r>
    </w:p>
    <w:p w14:paraId="2508AC96" w14:textId="77777777" w:rsidR="0084055D" w:rsidRPr="0084055D" w:rsidRDefault="0084055D" w:rsidP="00D84CEC">
      <w:pPr>
        <w:spacing w:after="0" w:line="240" w:lineRule="auto"/>
        <w:ind w:firstLine="567"/>
        <w:jc w:val="both"/>
        <w:rPr>
          <w:rFonts w:ascii="Times New Roman" w:eastAsia="Times New Roman" w:hAnsi="Times New Roman" w:cs="Times New Roman"/>
          <w:sz w:val="28"/>
          <w:szCs w:val="28"/>
          <w:lang w:eastAsia="ru-RU"/>
        </w:rPr>
      </w:pPr>
      <w:r w:rsidRPr="0084055D">
        <w:rPr>
          <w:rFonts w:ascii="Times New Roman" w:eastAsia="Times New Roman" w:hAnsi="Times New Roman" w:cs="Times New Roman"/>
          <w:sz w:val="28"/>
          <w:szCs w:val="28"/>
          <w:lang w:eastAsia="ru-RU"/>
        </w:rPr>
        <w:t xml:space="preserve">До складу Левківського старостинського округу входять села: Левківка та Ординці. На території сіл (на 01.01.2025року) проживає  534 чоловік </w:t>
      </w:r>
    </w:p>
    <w:p w14:paraId="58D1C53E" w14:textId="77777777" w:rsidR="0084055D" w:rsidRPr="0084055D" w:rsidRDefault="0084055D" w:rsidP="00D84CEC">
      <w:pPr>
        <w:spacing w:after="0" w:line="240" w:lineRule="auto"/>
        <w:ind w:firstLine="567"/>
        <w:jc w:val="both"/>
        <w:rPr>
          <w:rFonts w:ascii="Times New Roman" w:eastAsia="Times New Roman" w:hAnsi="Times New Roman" w:cs="Times New Roman"/>
          <w:sz w:val="28"/>
          <w:szCs w:val="28"/>
          <w:lang w:eastAsia="ru-RU"/>
        </w:rPr>
      </w:pPr>
      <w:r w:rsidRPr="0084055D">
        <w:rPr>
          <w:rFonts w:ascii="Times New Roman" w:eastAsia="Times New Roman" w:hAnsi="Times New Roman" w:cs="Times New Roman"/>
          <w:sz w:val="28"/>
          <w:szCs w:val="28"/>
          <w:lang w:eastAsia="ru-RU"/>
        </w:rPr>
        <w:t>(с. Левківка -246 чол.,</w:t>
      </w:r>
      <w:r w:rsidR="00D84CEC">
        <w:rPr>
          <w:rFonts w:ascii="Times New Roman" w:eastAsia="Times New Roman" w:hAnsi="Times New Roman" w:cs="Times New Roman"/>
          <w:sz w:val="28"/>
          <w:szCs w:val="28"/>
          <w:lang w:val="ru-RU" w:eastAsia="ru-RU"/>
        </w:rPr>
        <w:t xml:space="preserve"> </w:t>
      </w:r>
      <w:r w:rsidRPr="0084055D">
        <w:rPr>
          <w:rFonts w:ascii="Times New Roman" w:eastAsia="Times New Roman" w:hAnsi="Times New Roman" w:cs="Times New Roman"/>
          <w:sz w:val="28"/>
          <w:szCs w:val="28"/>
          <w:lang w:eastAsia="ru-RU"/>
        </w:rPr>
        <w:t>с. Ординці- 288 чол.) в т. ч 62 дитини, 155 чол. пенсійного віку, 317 чол. працездатного віку,</w:t>
      </w:r>
    </w:p>
    <w:p w14:paraId="0288B1B2" w14:textId="77777777" w:rsidR="0084055D" w:rsidRPr="0084055D" w:rsidRDefault="0084055D" w:rsidP="00D84CEC">
      <w:pPr>
        <w:spacing w:after="0" w:line="240" w:lineRule="auto"/>
        <w:ind w:firstLine="567"/>
        <w:jc w:val="both"/>
        <w:rPr>
          <w:rFonts w:ascii="Times New Roman" w:eastAsia="Times New Roman" w:hAnsi="Times New Roman" w:cs="Times New Roman"/>
          <w:sz w:val="28"/>
          <w:szCs w:val="28"/>
          <w:lang w:eastAsia="ru-RU"/>
        </w:rPr>
      </w:pPr>
      <w:r w:rsidRPr="0084055D">
        <w:rPr>
          <w:rFonts w:ascii="Times New Roman" w:eastAsia="Times New Roman" w:hAnsi="Times New Roman" w:cs="Times New Roman"/>
          <w:sz w:val="28"/>
          <w:szCs w:val="28"/>
          <w:lang w:eastAsia="ru-RU"/>
        </w:rPr>
        <w:t>з них: багатодітних родин</w:t>
      </w:r>
      <w:r w:rsidR="00D84CEC">
        <w:rPr>
          <w:rFonts w:ascii="Times New Roman" w:eastAsia="Times New Roman" w:hAnsi="Times New Roman" w:cs="Times New Roman"/>
          <w:sz w:val="28"/>
          <w:szCs w:val="28"/>
          <w:lang w:val="ru-RU" w:eastAsia="ru-RU"/>
        </w:rPr>
        <w:t xml:space="preserve"> </w:t>
      </w:r>
      <w:r w:rsidRPr="0084055D">
        <w:rPr>
          <w:rFonts w:ascii="Times New Roman" w:eastAsia="Times New Roman" w:hAnsi="Times New Roman" w:cs="Times New Roman"/>
          <w:sz w:val="28"/>
          <w:szCs w:val="28"/>
          <w:lang w:eastAsia="ru-RU"/>
        </w:rPr>
        <w:t>- 4, в яких виховується 13 дітей,</w:t>
      </w:r>
    </w:p>
    <w:p w14:paraId="5115A8CB" w14:textId="77777777" w:rsidR="0084055D" w:rsidRPr="0084055D" w:rsidRDefault="0084055D" w:rsidP="00D84CEC">
      <w:pPr>
        <w:spacing w:after="0" w:line="240" w:lineRule="auto"/>
        <w:ind w:firstLine="567"/>
        <w:jc w:val="both"/>
        <w:rPr>
          <w:rFonts w:ascii="Times New Roman" w:eastAsia="Times New Roman" w:hAnsi="Times New Roman" w:cs="Times New Roman"/>
          <w:sz w:val="28"/>
          <w:szCs w:val="28"/>
          <w:lang w:eastAsia="ru-RU"/>
        </w:rPr>
      </w:pPr>
      <w:r w:rsidRPr="0084055D">
        <w:rPr>
          <w:rFonts w:ascii="Times New Roman" w:eastAsia="Times New Roman" w:hAnsi="Times New Roman" w:cs="Times New Roman"/>
          <w:sz w:val="28"/>
          <w:szCs w:val="28"/>
          <w:lang w:eastAsia="ru-RU"/>
        </w:rPr>
        <w:t>чотири одинокі матері виховують по одній дитині,</w:t>
      </w:r>
    </w:p>
    <w:p w14:paraId="46F95741" w14:textId="77777777" w:rsidR="0084055D" w:rsidRPr="0084055D" w:rsidRDefault="0084055D" w:rsidP="00D84CEC">
      <w:pPr>
        <w:spacing w:after="0" w:line="240" w:lineRule="auto"/>
        <w:ind w:firstLine="567"/>
        <w:jc w:val="both"/>
        <w:rPr>
          <w:rFonts w:ascii="Times New Roman" w:eastAsia="Times New Roman" w:hAnsi="Times New Roman" w:cs="Times New Roman"/>
          <w:sz w:val="28"/>
          <w:szCs w:val="28"/>
          <w:lang w:eastAsia="ru-RU"/>
        </w:rPr>
      </w:pPr>
      <w:r w:rsidRPr="0084055D">
        <w:rPr>
          <w:rFonts w:ascii="Times New Roman" w:eastAsia="Times New Roman" w:hAnsi="Times New Roman" w:cs="Times New Roman"/>
          <w:sz w:val="28"/>
          <w:szCs w:val="28"/>
          <w:lang w:eastAsia="ru-RU"/>
        </w:rPr>
        <w:t>2 сім’ї загиблих військових ЗСУ,</w:t>
      </w:r>
    </w:p>
    <w:p w14:paraId="66952B7B" w14:textId="77777777" w:rsidR="0084055D" w:rsidRPr="0084055D" w:rsidRDefault="0084055D" w:rsidP="00D84CEC">
      <w:pPr>
        <w:spacing w:after="0" w:line="240" w:lineRule="auto"/>
        <w:ind w:firstLine="567"/>
        <w:jc w:val="both"/>
        <w:rPr>
          <w:rFonts w:ascii="Times New Roman" w:eastAsia="Times New Roman" w:hAnsi="Times New Roman" w:cs="Times New Roman"/>
          <w:color w:val="000000"/>
          <w:sz w:val="28"/>
          <w:szCs w:val="28"/>
          <w:lang w:eastAsia="ru-RU"/>
        </w:rPr>
      </w:pPr>
      <w:r w:rsidRPr="0084055D">
        <w:rPr>
          <w:rFonts w:ascii="Times New Roman" w:eastAsia="Times New Roman" w:hAnsi="Times New Roman" w:cs="Times New Roman"/>
          <w:sz w:val="28"/>
          <w:szCs w:val="28"/>
          <w:lang w:eastAsia="ru-RU"/>
        </w:rPr>
        <w:t xml:space="preserve">одиноких </w:t>
      </w:r>
      <w:r w:rsidRPr="0084055D">
        <w:rPr>
          <w:rFonts w:ascii="Times New Roman" w:eastAsia="Times New Roman" w:hAnsi="Times New Roman" w:cs="Times New Roman"/>
          <w:color w:val="000000"/>
          <w:sz w:val="28"/>
          <w:szCs w:val="28"/>
          <w:lang w:eastAsia="ru-RU"/>
        </w:rPr>
        <w:t xml:space="preserve"> людей похилого віку, які потребують стороннього догляду -</w:t>
      </w:r>
      <w:r w:rsidR="00D84CEC">
        <w:rPr>
          <w:rFonts w:ascii="Times New Roman" w:eastAsia="Times New Roman" w:hAnsi="Times New Roman" w:cs="Times New Roman"/>
          <w:color w:val="000000"/>
          <w:sz w:val="28"/>
          <w:szCs w:val="28"/>
          <w:lang w:val="ru-RU" w:eastAsia="ru-RU"/>
        </w:rPr>
        <w:t xml:space="preserve"> </w:t>
      </w:r>
      <w:r w:rsidRPr="0084055D">
        <w:rPr>
          <w:rFonts w:ascii="Times New Roman" w:eastAsia="Times New Roman" w:hAnsi="Times New Roman" w:cs="Times New Roman"/>
          <w:color w:val="000000"/>
          <w:sz w:val="28"/>
          <w:szCs w:val="28"/>
          <w:lang w:eastAsia="ru-RU"/>
        </w:rPr>
        <w:t>6 чол.,</w:t>
      </w:r>
    </w:p>
    <w:p w14:paraId="03B209D8" w14:textId="77777777" w:rsidR="0084055D" w:rsidRPr="0084055D" w:rsidRDefault="0084055D" w:rsidP="00D84CEC">
      <w:pPr>
        <w:spacing w:after="0" w:line="240" w:lineRule="auto"/>
        <w:ind w:firstLine="567"/>
        <w:jc w:val="both"/>
        <w:rPr>
          <w:rFonts w:ascii="Times New Roman" w:eastAsia="Times New Roman" w:hAnsi="Times New Roman" w:cs="Times New Roman"/>
          <w:sz w:val="28"/>
          <w:szCs w:val="28"/>
          <w:lang w:eastAsia="ru-RU"/>
        </w:rPr>
      </w:pPr>
      <w:r w:rsidRPr="0084055D">
        <w:rPr>
          <w:rFonts w:ascii="Times New Roman" w:eastAsia="Times New Roman" w:hAnsi="Times New Roman" w:cs="Times New Roman"/>
          <w:color w:val="000000"/>
          <w:sz w:val="28"/>
          <w:szCs w:val="28"/>
          <w:lang w:eastAsia="ru-RU"/>
        </w:rPr>
        <w:t>3 сім’ї (7 чоловік в т.ч. 3 дитини) внутрішньо переміщених осіб.</w:t>
      </w:r>
    </w:p>
    <w:p w14:paraId="6030561E" w14:textId="77777777" w:rsidR="0084055D" w:rsidRPr="0084055D" w:rsidRDefault="0084055D" w:rsidP="00D84CEC">
      <w:pPr>
        <w:spacing w:after="0" w:line="240" w:lineRule="auto"/>
        <w:ind w:firstLine="567"/>
        <w:jc w:val="both"/>
        <w:rPr>
          <w:rFonts w:ascii="Times New Roman" w:eastAsia="Times New Roman" w:hAnsi="Times New Roman" w:cs="Times New Roman"/>
          <w:sz w:val="28"/>
          <w:szCs w:val="28"/>
          <w:lang w:eastAsia="ru-RU"/>
        </w:rPr>
      </w:pPr>
      <w:r w:rsidRPr="0084055D">
        <w:rPr>
          <w:rFonts w:ascii="Times New Roman" w:eastAsia="Times New Roman" w:hAnsi="Times New Roman" w:cs="Times New Roman"/>
          <w:sz w:val="28"/>
          <w:szCs w:val="28"/>
          <w:lang w:eastAsia="ru-RU"/>
        </w:rPr>
        <w:t>За 2024 рік померло -</w:t>
      </w:r>
      <w:r w:rsidR="00D84CEC">
        <w:rPr>
          <w:rFonts w:ascii="Times New Roman" w:eastAsia="Times New Roman" w:hAnsi="Times New Roman" w:cs="Times New Roman"/>
          <w:sz w:val="28"/>
          <w:szCs w:val="28"/>
          <w:lang w:val="ru-RU" w:eastAsia="ru-RU"/>
        </w:rPr>
        <w:t xml:space="preserve"> </w:t>
      </w:r>
      <w:r w:rsidRPr="0084055D">
        <w:rPr>
          <w:rFonts w:ascii="Times New Roman" w:eastAsia="Times New Roman" w:hAnsi="Times New Roman" w:cs="Times New Roman"/>
          <w:sz w:val="28"/>
          <w:szCs w:val="28"/>
          <w:lang w:eastAsia="ru-RU"/>
        </w:rPr>
        <w:t>14 чол., народилася -1 дитина .</w:t>
      </w:r>
    </w:p>
    <w:p w14:paraId="3964B502" w14:textId="77777777" w:rsidR="0084055D" w:rsidRPr="0084055D" w:rsidRDefault="0084055D" w:rsidP="00D84CEC">
      <w:pPr>
        <w:spacing w:after="0" w:line="240" w:lineRule="auto"/>
        <w:ind w:firstLine="567"/>
        <w:jc w:val="both"/>
        <w:rPr>
          <w:rFonts w:ascii="Times New Roman" w:eastAsia="Calibri" w:hAnsi="Times New Roman" w:cs="Times New Roman"/>
          <w:sz w:val="28"/>
          <w:szCs w:val="28"/>
        </w:rPr>
      </w:pPr>
      <w:r w:rsidRPr="0084055D">
        <w:rPr>
          <w:rFonts w:ascii="Times New Roman" w:eastAsia="Calibri" w:hAnsi="Times New Roman" w:cs="Times New Roman"/>
          <w:sz w:val="28"/>
          <w:szCs w:val="28"/>
        </w:rPr>
        <w:t xml:space="preserve">На території Левківського старостинського округу працює два фельдшерських пункти, 2 сільських клуби та бібліотека, 3 магазини з продуктовими та промисловими товарами. </w:t>
      </w:r>
    </w:p>
    <w:p w14:paraId="6780EE15" w14:textId="77777777" w:rsidR="0084055D" w:rsidRPr="00D95F55" w:rsidRDefault="0084055D" w:rsidP="00D84CEC">
      <w:pPr>
        <w:shd w:val="clear" w:color="auto" w:fill="FFFFFF"/>
        <w:spacing w:after="0" w:line="240" w:lineRule="auto"/>
        <w:ind w:firstLine="567"/>
        <w:jc w:val="both"/>
        <w:rPr>
          <w:rFonts w:ascii="Times New Roman" w:hAnsi="Times New Roman" w:cs="Times New Roman"/>
          <w:sz w:val="28"/>
          <w:szCs w:val="28"/>
          <w:lang w:eastAsia="ru-RU"/>
        </w:rPr>
      </w:pPr>
      <w:r w:rsidRPr="0084055D">
        <w:rPr>
          <w:rFonts w:ascii="Times New Roman" w:eastAsia="Times New Roman" w:hAnsi="Times New Roman" w:cs="Times New Roman"/>
          <w:sz w:val="28"/>
          <w:szCs w:val="28"/>
          <w:lang w:eastAsia="ru-RU"/>
        </w:rPr>
        <w:t xml:space="preserve">Для зручності та безпеки жителів, в межах проєкту «Поліцейський офіцер громади» відкрито поліцейську станцію, створено робоче місце адміністратора </w:t>
      </w:r>
      <w:r w:rsidRPr="0084055D">
        <w:rPr>
          <w:rFonts w:ascii="Times New Roman" w:eastAsia="Times New Roman" w:hAnsi="Times New Roman" w:cs="Times New Roman"/>
          <w:color w:val="000000"/>
          <w:sz w:val="28"/>
          <w:szCs w:val="24"/>
          <w:shd w:val="clear" w:color="auto" w:fill="E6E3FF"/>
          <w:lang w:eastAsia="ru-RU"/>
        </w:rPr>
        <w:t xml:space="preserve"> </w:t>
      </w:r>
      <w:r w:rsidRPr="00D95F55">
        <w:rPr>
          <w:rFonts w:ascii="Times New Roman" w:hAnsi="Times New Roman" w:cs="Times New Roman"/>
          <w:sz w:val="28"/>
          <w:szCs w:val="28"/>
          <w:lang w:eastAsia="ru-RU"/>
        </w:rPr>
        <w:t>відділу надання адміністративних послуг та державної реєстрації,  що надало змогу мешканцям нашого старостинського округу та сусідніх старостинських округів о</w:t>
      </w:r>
      <w:r w:rsidR="00D84CEC" w:rsidRPr="00D84CEC">
        <w:rPr>
          <w:rFonts w:ascii="Times New Roman" w:hAnsi="Times New Roman" w:cs="Times New Roman"/>
          <w:sz w:val="28"/>
          <w:szCs w:val="28"/>
          <w:lang w:eastAsia="ru-RU"/>
        </w:rPr>
        <w:t>т</w:t>
      </w:r>
      <w:r w:rsidRPr="00D95F55">
        <w:rPr>
          <w:rFonts w:ascii="Times New Roman" w:hAnsi="Times New Roman" w:cs="Times New Roman"/>
          <w:sz w:val="28"/>
          <w:szCs w:val="28"/>
          <w:lang w:eastAsia="ru-RU"/>
        </w:rPr>
        <w:t xml:space="preserve">римувати адміністративні послуги у більшій доступності та </w:t>
      </w:r>
      <w:r w:rsidR="00D84CEC" w:rsidRPr="00D95F55">
        <w:rPr>
          <w:rFonts w:ascii="Times New Roman" w:hAnsi="Times New Roman" w:cs="Times New Roman"/>
          <w:sz w:val="28"/>
          <w:szCs w:val="28"/>
          <w:lang w:eastAsia="ru-RU"/>
        </w:rPr>
        <w:t>комфортності</w:t>
      </w:r>
      <w:r w:rsidRPr="00D95F55">
        <w:rPr>
          <w:rFonts w:ascii="Times New Roman" w:hAnsi="Times New Roman" w:cs="Times New Roman"/>
          <w:sz w:val="28"/>
          <w:szCs w:val="28"/>
          <w:lang w:eastAsia="ru-RU"/>
        </w:rPr>
        <w:t>.</w:t>
      </w:r>
    </w:p>
    <w:p w14:paraId="583A8C18" w14:textId="47087ECE" w:rsidR="0084055D" w:rsidRPr="0084055D" w:rsidRDefault="0084055D" w:rsidP="00D84CEC">
      <w:pPr>
        <w:shd w:val="clear" w:color="auto" w:fill="FFFFFF"/>
        <w:spacing w:after="0" w:line="240" w:lineRule="auto"/>
        <w:ind w:firstLine="567"/>
        <w:jc w:val="both"/>
        <w:rPr>
          <w:rFonts w:ascii="Times New Roman" w:eastAsia="Times New Roman" w:hAnsi="Times New Roman" w:cs="Times New Roman"/>
          <w:bCs/>
          <w:color w:val="000000"/>
          <w:sz w:val="28"/>
          <w:szCs w:val="28"/>
          <w:shd w:val="clear" w:color="auto" w:fill="FFFFFF"/>
          <w:lang w:eastAsia="ru-RU"/>
        </w:rPr>
      </w:pPr>
      <w:r w:rsidRPr="0084055D">
        <w:rPr>
          <w:rFonts w:ascii="Times New Roman" w:eastAsia="Times New Roman" w:hAnsi="Times New Roman" w:cs="Times New Roman"/>
          <w:bCs/>
          <w:color w:val="000000"/>
          <w:sz w:val="28"/>
          <w:szCs w:val="28"/>
          <w:shd w:val="clear" w:color="auto" w:fill="FFFFFF"/>
          <w:lang w:eastAsia="ru-RU"/>
        </w:rPr>
        <w:t>Жителі старостинського округу взяли участь у програмі Французької неурядової гуманітарн</w:t>
      </w:r>
      <w:r w:rsidR="00667196">
        <w:rPr>
          <w:rFonts w:ascii="Times New Roman" w:eastAsia="Times New Roman" w:hAnsi="Times New Roman" w:cs="Times New Roman"/>
          <w:bCs/>
          <w:color w:val="000000"/>
          <w:sz w:val="28"/>
          <w:szCs w:val="28"/>
          <w:shd w:val="clear" w:color="auto" w:fill="FFFFFF"/>
          <w:lang w:eastAsia="ru-RU"/>
        </w:rPr>
        <w:t>ої</w:t>
      </w:r>
      <w:r w:rsidRPr="0084055D">
        <w:rPr>
          <w:rFonts w:ascii="Times New Roman" w:eastAsia="Times New Roman" w:hAnsi="Times New Roman" w:cs="Times New Roman"/>
          <w:bCs/>
          <w:color w:val="000000"/>
          <w:sz w:val="28"/>
          <w:szCs w:val="28"/>
          <w:shd w:val="clear" w:color="auto" w:fill="FFFFFF"/>
          <w:lang w:eastAsia="ru-RU"/>
        </w:rPr>
        <w:t xml:space="preserve"> організаці</w:t>
      </w:r>
      <w:r w:rsidR="00667196">
        <w:rPr>
          <w:rFonts w:ascii="Times New Roman" w:eastAsia="Times New Roman" w:hAnsi="Times New Roman" w:cs="Times New Roman"/>
          <w:bCs/>
          <w:color w:val="000000"/>
          <w:sz w:val="28"/>
          <w:szCs w:val="28"/>
          <w:shd w:val="clear" w:color="auto" w:fill="FFFFFF"/>
          <w:lang w:eastAsia="ru-RU"/>
        </w:rPr>
        <w:t>ї</w:t>
      </w:r>
      <w:r w:rsidRPr="0084055D">
        <w:rPr>
          <w:rFonts w:ascii="Times New Roman" w:eastAsia="Times New Roman" w:hAnsi="Times New Roman" w:cs="Times New Roman"/>
          <w:bCs/>
          <w:color w:val="000000"/>
          <w:sz w:val="28"/>
          <w:szCs w:val="28"/>
          <w:shd w:val="clear" w:color="auto" w:fill="FFFFFF"/>
          <w:lang w:eastAsia="ru-RU"/>
        </w:rPr>
        <w:t xml:space="preserve"> «</w:t>
      </w:r>
      <w:r w:rsidRPr="0084055D">
        <w:rPr>
          <w:rFonts w:ascii="Times New Roman" w:eastAsia="Times New Roman" w:hAnsi="Times New Roman" w:cs="Times New Roman"/>
          <w:bCs/>
          <w:color w:val="000000"/>
          <w:sz w:val="28"/>
          <w:szCs w:val="28"/>
          <w:shd w:val="clear" w:color="auto" w:fill="FFFFFF"/>
          <w:lang w:val="ru-RU" w:eastAsia="ru-RU"/>
        </w:rPr>
        <w:t>ACTED</w:t>
      </w:r>
      <w:r w:rsidRPr="0084055D">
        <w:rPr>
          <w:rFonts w:ascii="Times New Roman" w:eastAsia="Times New Roman" w:hAnsi="Times New Roman" w:cs="Times New Roman"/>
          <w:bCs/>
          <w:color w:val="000000"/>
          <w:sz w:val="28"/>
          <w:szCs w:val="28"/>
          <w:shd w:val="clear" w:color="auto" w:fill="FFFFFF"/>
          <w:lang w:eastAsia="ru-RU"/>
        </w:rPr>
        <w:t>» «Забезпечення розширення економічних прав та можливості жінок для відновлення та розвитку», було виграно десять грандів на суму більш як на 400000 грн</w:t>
      </w:r>
      <w:r w:rsidR="00D84CEC" w:rsidRPr="00D84CEC">
        <w:rPr>
          <w:rFonts w:ascii="Times New Roman" w:eastAsia="Times New Roman" w:hAnsi="Times New Roman" w:cs="Times New Roman"/>
          <w:bCs/>
          <w:color w:val="000000"/>
          <w:sz w:val="28"/>
          <w:szCs w:val="28"/>
          <w:shd w:val="clear" w:color="auto" w:fill="FFFFFF"/>
          <w:lang w:eastAsia="ru-RU"/>
        </w:rPr>
        <w:t>.</w:t>
      </w:r>
      <w:r w:rsidRPr="0084055D">
        <w:rPr>
          <w:rFonts w:ascii="Times New Roman" w:eastAsia="Times New Roman" w:hAnsi="Times New Roman" w:cs="Times New Roman"/>
          <w:bCs/>
          <w:color w:val="000000"/>
          <w:sz w:val="28"/>
          <w:szCs w:val="28"/>
          <w:shd w:val="clear" w:color="auto" w:fill="FFFFFF"/>
          <w:lang w:eastAsia="ru-RU"/>
        </w:rPr>
        <w:t xml:space="preserve">, а саме: вирощування </w:t>
      </w:r>
    </w:p>
    <w:p w14:paraId="591D6735" w14:textId="77777777" w:rsidR="0084055D" w:rsidRPr="0084055D" w:rsidRDefault="0084055D" w:rsidP="00D84CEC">
      <w:pPr>
        <w:shd w:val="clear" w:color="auto" w:fill="FFFFFF"/>
        <w:spacing w:after="0" w:line="240" w:lineRule="auto"/>
        <w:ind w:firstLine="567"/>
        <w:jc w:val="both"/>
        <w:rPr>
          <w:rFonts w:ascii="Times New Roman" w:eastAsia="Times New Roman" w:hAnsi="Times New Roman" w:cs="Times New Roman"/>
          <w:bCs/>
          <w:color w:val="000000"/>
          <w:sz w:val="28"/>
          <w:szCs w:val="28"/>
          <w:shd w:val="clear" w:color="auto" w:fill="FFFFFF"/>
          <w:lang w:eastAsia="ru-RU"/>
        </w:rPr>
      </w:pPr>
      <w:r w:rsidRPr="0084055D">
        <w:rPr>
          <w:rFonts w:ascii="Times New Roman" w:eastAsia="Times New Roman" w:hAnsi="Times New Roman" w:cs="Times New Roman"/>
          <w:bCs/>
          <w:color w:val="000000"/>
          <w:sz w:val="28"/>
          <w:szCs w:val="28"/>
          <w:shd w:val="clear" w:color="auto" w:fill="FFFFFF"/>
          <w:lang w:eastAsia="ru-RU"/>
        </w:rPr>
        <w:t>великої рогатої худоби, виробництво молока, вирощування домашньої птиці, виробництво яєць, бджільництво, виробництво меду.</w:t>
      </w:r>
    </w:p>
    <w:p w14:paraId="580D4B12" w14:textId="77777777" w:rsidR="0084055D" w:rsidRPr="0084055D" w:rsidRDefault="0084055D" w:rsidP="00D84CEC">
      <w:pPr>
        <w:spacing w:after="0" w:line="240" w:lineRule="auto"/>
        <w:ind w:firstLine="567"/>
        <w:jc w:val="both"/>
        <w:rPr>
          <w:rFonts w:ascii="Times New Roman" w:eastAsia="Times New Roman" w:hAnsi="Times New Roman" w:cs="Times New Roman"/>
          <w:sz w:val="28"/>
          <w:szCs w:val="28"/>
          <w:lang w:eastAsia="ru-RU"/>
        </w:rPr>
      </w:pPr>
      <w:r w:rsidRPr="0084055D">
        <w:rPr>
          <w:rFonts w:ascii="Times New Roman" w:eastAsia="Times New Roman" w:hAnsi="Times New Roman" w:cs="Times New Roman"/>
          <w:sz w:val="28"/>
          <w:szCs w:val="28"/>
          <w:lang w:eastAsia="ru-RU"/>
        </w:rPr>
        <w:t>Робота старости</w:t>
      </w:r>
      <w:r w:rsidRPr="0084055D">
        <w:rPr>
          <w:rFonts w:ascii="Times New Roman" w:eastAsia="Times New Roman" w:hAnsi="Times New Roman" w:cs="Times New Roman"/>
          <w:sz w:val="28"/>
          <w:szCs w:val="28"/>
          <w:lang w:val="ru-RU" w:eastAsia="ru-RU"/>
        </w:rPr>
        <w:t xml:space="preserve"> та адміністратора з надання адміністративних послуг</w:t>
      </w:r>
      <w:r w:rsidRPr="0084055D">
        <w:rPr>
          <w:rFonts w:ascii="Times New Roman" w:eastAsia="Times New Roman" w:hAnsi="Times New Roman" w:cs="Times New Roman"/>
          <w:sz w:val="28"/>
          <w:szCs w:val="28"/>
          <w:lang w:eastAsia="ru-RU"/>
        </w:rPr>
        <w:t xml:space="preserve"> проводиться відкрито, в межах наданих повноважень та фінансових можливостей.</w:t>
      </w:r>
    </w:p>
    <w:p w14:paraId="1105E42F" w14:textId="77777777" w:rsidR="0084055D" w:rsidRPr="0084055D" w:rsidRDefault="0084055D" w:rsidP="00D84CEC">
      <w:pPr>
        <w:spacing w:after="0" w:line="240" w:lineRule="auto"/>
        <w:ind w:firstLine="567"/>
        <w:jc w:val="both"/>
        <w:rPr>
          <w:rFonts w:ascii="Times New Roman" w:eastAsia="Times New Roman" w:hAnsi="Times New Roman" w:cs="Times New Roman"/>
          <w:sz w:val="28"/>
          <w:szCs w:val="28"/>
        </w:rPr>
      </w:pPr>
      <w:r w:rsidRPr="0084055D">
        <w:rPr>
          <w:rFonts w:ascii="Times New Roman" w:eastAsia="Times New Roman" w:hAnsi="Times New Roman" w:cs="Times New Roman"/>
          <w:sz w:val="28"/>
          <w:szCs w:val="28"/>
        </w:rPr>
        <w:lastRenderedPageBreak/>
        <w:t>Впродовж звітного періоду опрацьовано 106  листів, звернень громадян та з інших інстанцій, видано 66 довідок, оформлено 124 справи по призначенню субсидій, соціальних допомог та  пільг зі сплати комунальних послуг. Вчинено 82 нотаріальні дії з посвідчення заповітів, справжності підписів на документах та вірності копій, видавалися дублікати заповітів, здійснювався прийом громадян з різних питань, здійснювався погосподарський облік, обстежувалися умови проживання та було складено 26 актів обстеження згідно поданих заяв  Проводились роботи з військового обліку та  оповіщення військовозобов’язаних.</w:t>
      </w:r>
    </w:p>
    <w:p w14:paraId="2A0F8F1B" w14:textId="77777777" w:rsidR="0084055D" w:rsidRPr="0084055D" w:rsidRDefault="0084055D" w:rsidP="00D84CEC">
      <w:pPr>
        <w:spacing w:after="0" w:line="240" w:lineRule="auto"/>
        <w:ind w:firstLine="567"/>
        <w:jc w:val="both"/>
        <w:rPr>
          <w:rFonts w:ascii="Times New Roman" w:eastAsia="Times New Roman" w:hAnsi="Times New Roman" w:cs="Times New Roman"/>
          <w:sz w:val="28"/>
          <w:szCs w:val="28"/>
          <w:lang w:eastAsia="ru-RU"/>
        </w:rPr>
      </w:pPr>
      <w:r w:rsidRPr="0084055D">
        <w:rPr>
          <w:rFonts w:ascii="Times New Roman" w:eastAsia="Times New Roman" w:hAnsi="Times New Roman" w:cs="Times New Roman"/>
          <w:sz w:val="28"/>
          <w:szCs w:val="28"/>
          <w:lang w:eastAsia="ru-RU"/>
        </w:rPr>
        <w:t xml:space="preserve">Було організовано наступні заходи: </w:t>
      </w:r>
    </w:p>
    <w:p w14:paraId="31F1C2D8" w14:textId="77777777" w:rsidR="0084055D" w:rsidRPr="0084055D" w:rsidRDefault="0084055D" w:rsidP="00D84CEC">
      <w:pPr>
        <w:spacing w:after="0" w:line="240" w:lineRule="auto"/>
        <w:ind w:firstLine="567"/>
        <w:jc w:val="both"/>
        <w:rPr>
          <w:rFonts w:ascii="Times New Roman" w:eastAsia="Times New Roman" w:hAnsi="Times New Roman" w:cs="Times New Roman"/>
          <w:sz w:val="28"/>
          <w:szCs w:val="28"/>
          <w:lang w:eastAsia="ru-RU"/>
        </w:rPr>
      </w:pPr>
      <w:r w:rsidRPr="0084055D">
        <w:rPr>
          <w:rFonts w:ascii="Times New Roman" w:eastAsia="Times New Roman" w:hAnsi="Times New Roman" w:cs="Times New Roman"/>
          <w:sz w:val="28"/>
          <w:szCs w:val="28"/>
          <w:lang w:eastAsia="ru-RU"/>
        </w:rPr>
        <w:t>неодноразово здійснювався збір допомоги нашим Захисникам у вигляді продуктів та коштів;</w:t>
      </w:r>
    </w:p>
    <w:p w14:paraId="22CCAF9D" w14:textId="77777777" w:rsidR="0084055D" w:rsidRPr="0084055D" w:rsidRDefault="0084055D" w:rsidP="00D84CEC">
      <w:pPr>
        <w:spacing w:after="0" w:line="240" w:lineRule="auto"/>
        <w:ind w:firstLine="567"/>
        <w:jc w:val="both"/>
        <w:rPr>
          <w:rFonts w:ascii="Times New Roman" w:eastAsia="Times New Roman" w:hAnsi="Times New Roman" w:cs="Times New Roman"/>
          <w:sz w:val="28"/>
          <w:szCs w:val="28"/>
          <w:lang w:eastAsia="ru-RU"/>
        </w:rPr>
      </w:pPr>
      <w:r w:rsidRPr="0084055D">
        <w:rPr>
          <w:rFonts w:ascii="Times New Roman" w:eastAsia="Times New Roman" w:hAnsi="Times New Roman" w:cs="Times New Roman"/>
          <w:sz w:val="28"/>
          <w:szCs w:val="28"/>
          <w:lang w:eastAsia="ru-RU"/>
        </w:rPr>
        <w:t>8 травня –</w:t>
      </w:r>
      <w:r w:rsidR="00D84CEC">
        <w:rPr>
          <w:rFonts w:ascii="Times New Roman" w:eastAsia="Times New Roman" w:hAnsi="Times New Roman" w:cs="Times New Roman"/>
          <w:sz w:val="28"/>
          <w:szCs w:val="28"/>
          <w:lang w:val="ru-RU" w:eastAsia="ru-RU"/>
        </w:rPr>
        <w:t xml:space="preserve"> </w:t>
      </w:r>
      <w:r w:rsidRPr="0084055D">
        <w:rPr>
          <w:rFonts w:ascii="Times New Roman" w:eastAsia="Times New Roman" w:hAnsi="Times New Roman" w:cs="Times New Roman"/>
          <w:sz w:val="28"/>
          <w:szCs w:val="28"/>
          <w:lang w:eastAsia="ru-RU"/>
        </w:rPr>
        <w:t>вшанування пам’яті загиблих воїнів в роки Другої світової війни;</w:t>
      </w:r>
    </w:p>
    <w:p w14:paraId="2179D707" w14:textId="77777777" w:rsidR="0084055D" w:rsidRPr="0084055D" w:rsidRDefault="0084055D" w:rsidP="00D84CEC">
      <w:pPr>
        <w:spacing w:after="0" w:line="240" w:lineRule="auto"/>
        <w:ind w:firstLine="567"/>
        <w:jc w:val="both"/>
        <w:rPr>
          <w:rFonts w:ascii="Times New Roman" w:eastAsia="Times New Roman" w:hAnsi="Times New Roman" w:cs="Times New Roman"/>
          <w:sz w:val="28"/>
          <w:szCs w:val="28"/>
          <w:lang w:eastAsia="ru-RU"/>
        </w:rPr>
      </w:pPr>
      <w:r w:rsidRPr="0084055D">
        <w:rPr>
          <w:rFonts w:ascii="Times New Roman" w:eastAsia="Times New Roman" w:hAnsi="Times New Roman" w:cs="Times New Roman"/>
          <w:sz w:val="28"/>
          <w:szCs w:val="28"/>
          <w:lang w:eastAsia="ru-RU"/>
        </w:rPr>
        <w:t>22 червня</w:t>
      </w:r>
      <w:r w:rsidR="00D84CEC">
        <w:rPr>
          <w:rFonts w:ascii="Times New Roman" w:eastAsia="Times New Roman" w:hAnsi="Times New Roman" w:cs="Times New Roman"/>
          <w:sz w:val="28"/>
          <w:szCs w:val="28"/>
          <w:lang w:val="ru-RU" w:eastAsia="ru-RU"/>
        </w:rPr>
        <w:t xml:space="preserve"> </w:t>
      </w:r>
      <w:r w:rsidRPr="0084055D">
        <w:rPr>
          <w:rFonts w:ascii="Times New Roman" w:eastAsia="Times New Roman" w:hAnsi="Times New Roman" w:cs="Times New Roman"/>
          <w:sz w:val="28"/>
          <w:szCs w:val="28"/>
          <w:lang w:eastAsia="ru-RU"/>
        </w:rPr>
        <w:t>- вшанування пам’яті жертв війни в Україні;</w:t>
      </w:r>
    </w:p>
    <w:p w14:paraId="5A3AFBD6" w14:textId="77777777" w:rsidR="0084055D" w:rsidRPr="0084055D" w:rsidRDefault="0084055D" w:rsidP="00D84CEC">
      <w:pPr>
        <w:spacing w:after="0" w:line="240" w:lineRule="auto"/>
        <w:ind w:firstLine="567"/>
        <w:jc w:val="both"/>
        <w:rPr>
          <w:rFonts w:ascii="Times New Roman" w:eastAsia="Times New Roman" w:hAnsi="Times New Roman" w:cs="Times New Roman"/>
          <w:sz w:val="28"/>
          <w:szCs w:val="28"/>
          <w:lang w:eastAsia="ru-RU"/>
        </w:rPr>
      </w:pPr>
      <w:r w:rsidRPr="0084055D">
        <w:rPr>
          <w:rFonts w:ascii="Times New Roman" w:eastAsia="Times New Roman" w:hAnsi="Times New Roman" w:cs="Times New Roman"/>
          <w:sz w:val="28"/>
          <w:szCs w:val="28"/>
          <w:lang w:eastAsia="ru-RU"/>
        </w:rPr>
        <w:t>28 червня –</w:t>
      </w:r>
      <w:r w:rsidR="00D84CEC">
        <w:rPr>
          <w:rFonts w:ascii="Times New Roman" w:eastAsia="Times New Roman" w:hAnsi="Times New Roman" w:cs="Times New Roman"/>
          <w:sz w:val="28"/>
          <w:szCs w:val="28"/>
          <w:lang w:val="ru-RU" w:eastAsia="ru-RU"/>
        </w:rPr>
        <w:t xml:space="preserve"> </w:t>
      </w:r>
      <w:r w:rsidRPr="0084055D">
        <w:rPr>
          <w:rFonts w:ascii="Times New Roman" w:eastAsia="Times New Roman" w:hAnsi="Times New Roman" w:cs="Times New Roman"/>
          <w:sz w:val="28"/>
          <w:szCs w:val="28"/>
          <w:lang w:eastAsia="ru-RU"/>
        </w:rPr>
        <w:t>до Дня Конституції для читачів бібліотеки с. Ординці       «Конституція України</w:t>
      </w:r>
      <w:r w:rsidR="00D84CEC">
        <w:rPr>
          <w:rFonts w:ascii="Times New Roman" w:eastAsia="Times New Roman" w:hAnsi="Times New Roman" w:cs="Times New Roman"/>
          <w:sz w:val="28"/>
          <w:szCs w:val="28"/>
          <w:lang w:val="ru-RU" w:eastAsia="ru-RU"/>
        </w:rPr>
        <w:t xml:space="preserve"> </w:t>
      </w:r>
      <w:r w:rsidRPr="0084055D">
        <w:rPr>
          <w:rFonts w:ascii="Times New Roman" w:eastAsia="Times New Roman" w:hAnsi="Times New Roman" w:cs="Times New Roman"/>
          <w:sz w:val="28"/>
          <w:szCs w:val="28"/>
          <w:lang w:eastAsia="ru-RU"/>
        </w:rPr>
        <w:t>- Основний Закон держави»;</w:t>
      </w:r>
    </w:p>
    <w:p w14:paraId="23DC27D8" w14:textId="77777777" w:rsidR="0084055D" w:rsidRPr="0084055D" w:rsidRDefault="0084055D" w:rsidP="00D84CEC">
      <w:pPr>
        <w:spacing w:after="0" w:line="240" w:lineRule="auto"/>
        <w:ind w:firstLine="567"/>
        <w:jc w:val="both"/>
        <w:rPr>
          <w:rFonts w:ascii="Times New Roman" w:eastAsia="Times New Roman" w:hAnsi="Times New Roman" w:cs="Times New Roman"/>
          <w:sz w:val="28"/>
          <w:szCs w:val="28"/>
          <w:lang w:eastAsia="ru-RU"/>
        </w:rPr>
      </w:pPr>
      <w:r w:rsidRPr="0084055D">
        <w:rPr>
          <w:rFonts w:ascii="Times New Roman" w:eastAsia="Times New Roman" w:hAnsi="Times New Roman" w:cs="Times New Roman"/>
          <w:sz w:val="28"/>
          <w:szCs w:val="28"/>
          <w:lang w:eastAsia="ru-RU"/>
        </w:rPr>
        <w:t>24 серпня –</w:t>
      </w:r>
      <w:r w:rsidR="00D84CEC">
        <w:rPr>
          <w:rFonts w:ascii="Times New Roman" w:eastAsia="Times New Roman" w:hAnsi="Times New Roman" w:cs="Times New Roman"/>
          <w:sz w:val="28"/>
          <w:szCs w:val="28"/>
          <w:lang w:val="ru-RU" w:eastAsia="ru-RU"/>
        </w:rPr>
        <w:t xml:space="preserve"> </w:t>
      </w:r>
      <w:r w:rsidRPr="0084055D">
        <w:rPr>
          <w:rFonts w:ascii="Times New Roman" w:eastAsia="Times New Roman" w:hAnsi="Times New Roman" w:cs="Times New Roman"/>
          <w:sz w:val="28"/>
          <w:szCs w:val="28"/>
          <w:lang w:eastAsia="ru-RU"/>
        </w:rPr>
        <w:t xml:space="preserve">День незалежності, покладання квітів до пам’ятників загиблим воїнам; </w:t>
      </w:r>
    </w:p>
    <w:p w14:paraId="4FF160E9" w14:textId="77777777" w:rsidR="0084055D" w:rsidRPr="0084055D" w:rsidRDefault="0084055D" w:rsidP="00D84CEC">
      <w:pPr>
        <w:spacing w:after="0" w:line="240" w:lineRule="auto"/>
        <w:ind w:firstLine="567"/>
        <w:jc w:val="both"/>
        <w:rPr>
          <w:rFonts w:ascii="Times New Roman" w:eastAsia="Times New Roman" w:hAnsi="Times New Roman" w:cs="Times New Roman"/>
          <w:sz w:val="28"/>
          <w:szCs w:val="28"/>
          <w:lang w:eastAsia="ru-RU"/>
        </w:rPr>
      </w:pPr>
      <w:r w:rsidRPr="0084055D">
        <w:rPr>
          <w:rFonts w:ascii="Times New Roman" w:eastAsia="Times New Roman" w:hAnsi="Times New Roman" w:cs="Times New Roman"/>
          <w:sz w:val="28"/>
          <w:szCs w:val="28"/>
          <w:lang w:eastAsia="ru-RU"/>
        </w:rPr>
        <w:t>23 листопада вшанування пам</w:t>
      </w:r>
      <w:r w:rsidRPr="0084055D">
        <w:rPr>
          <w:rFonts w:ascii="Times New Roman" w:eastAsia="Times New Roman" w:hAnsi="Times New Roman" w:cs="Times New Roman"/>
          <w:sz w:val="28"/>
          <w:szCs w:val="28"/>
          <w:lang w:val="ru-RU" w:eastAsia="ru-RU"/>
        </w:rPr>
        <w:t>’</w:t>
      </w:r>
      <w:r w:rsidRPr="0084055D">
        <w:rPr>
          <w:rFonts w:ascii="Times New Roman" w:eastAsia="Times New Roman" w:hAnsi="Times New Roman" w:cs="Times New Roman"/>
          <w:sz w:val="28"/>
          <w:szCs w:val="28"/>
          <w:lang w:eastAsia="ru-RU"/>
        </w:rPr>
        <w:t xml:space="preserve">яті невинно убієнних жертв голодомору ; </w:t>
      </w:r>
    </w:p>
    <w:p w14:paraId="7A1FA382" w14:textId="77777777" w:rsidR="0084055D" w:rsidRPr="0084055D" w:rsidRDefault="0084055D" w:rsidP="00D84CEC">
      <w:pPr>
        <w:spacing w:after="0" w:line="240" w:lineRule="auto"/>
        <w:ind w:firstLine="567"/>
        <w:jc w:val="both"/>
        <w:rPr>
          <w:rFonts w:ascii="Times New Roman" w:eastAsia="Times New Roman" w:hAnsi="Times New Roman" w:cs="Times New Roman"/>
          <w:sz w:val="28"/>
          <w:szCs w:val="28"/>
          <w:lang w:eastAsia="ru-RU"/>
        </w:rPr>
      </w:pPr>
      <w:r w:rsidRPr="0084055D">
        <w:rPr>
          <w:rFonts w:ascii="Times New Roman" w:eastAsia="Times New Roman" w:hAnsi="Times New Roman" w:cs="Times New Roman"/>
          <w:sz w:val="28"/>
          <w:szCs w:val="28"/>
          <w:lang w:eastAsia="ru-RU"/>
        </w:rPr>
        <w:t>31 грудня -</w:t>
      </w:r>
      <w:r w:rsidR="00D84CEC">
        <w:rPr>
          <w:rFonts w:ascii="Times New Roman" w:eastAsia="Times New Roman" w:hAnsi="Times New Roman" w:cs="Times New Roman"/>
          <w:sz w:val="28"/>
          <w:szCs w:val="28"/>
          <w:lang w:val="ru-RU" w:eastAsia="ru-RU"/>
        </w:rPr>
        <w:t xml:space="preserve"> </w:t>
      </w:r>
      <w:r w:rsidRPr="0084055D">
        <w:rPr>
          <w:rFonts w:ascii="Times New Roman" w:eastAsia="Times New Roman" w:hAnsi="Times New Roman" w:cs="Times New Roman"/>
          <w:sz w:val="28"/>
          <w:szCs w:val="28"/>
          <w:lang w:eastAsia="ru-RU"/>
        </w:rPr>
        <w:t>новорічне свято для малечі в сільському клубі с. Ординці. Впродовж всього року працівники клубу та бібліотеки с. Ординець проводили різноманітні заходи з дітьми.</w:t>
      </w:r>
    </w:p>
    <w:p w14:paraId="2AD09C67" w14:textId="045A00E7" w:rsidR="0084055D" w:rsidRPr="0084055D" w:rsidRDefault="0084055D" w:rsidP="00D84CEC">
      <w:pPr>
        <w:spacing w:after="0" w:line="240" w:lineRule="auto"/>
        <w:ind w:firstLine="567"/>
        <w:jc w:val="both"/>
        <w:rPr>
          <w:rFonts w:ascii="Times New Roman" w:eastAsia="Times New Roman" w:hAnsi="Times New Roman" w:cs="Times New Roman"/>
          <w:sz w:val="28"/>
          <w:szCs w:val="28"/>
          <w:lang w:eastAsia="ru-RU"/>
        </w:rPr>
      </w:pPr>
      <w:r w:rsidRPr="0084055D">
        <w:rPr>
          <w:rFonts w:ascii="Times New Roman" w:eastAsia="Times New Roman" w:hAnsi="Times New Roman" w:cs="Times New Roman"/>
          <w:sz w:val="28"/>
          <w:szCs w:val="28"/>
          <w:lang w:eastAsia="ru-RU"/>
        </w:rPr>
        <w:t xml:space="preserve">Організовано роботи з залученням жителів до підтримання  належного стану кладовищ, проводились роботи </w:t>
      </w:r>
      <w:r w:rsidR="00667196">
        <w:rPr>
          <w:rFonts w:ascii="Times New Roman" w:eastAsia="Times New Roman" w:hAnsi="Times New Roman" w:cs="Times New Roman"/>
          <w:sz w:val="28"/>
          <w:szCs w:val="28"/>
          <w:lang w:eastAsia="ru-RU"/>
        </w:rPr>
        <w:t>з</w:t>
      </w:r>
      <w:r w:rsidRPr="0084055D">
        <w:rPr>
          <w:rFonts w:ascii="Times New Roman" w:eastAsia="Times New Roman" w:hAnsi="Times New Roman" w:cs="Times New Roman"/>
          <w:sz w:val="28"/>
          <w:szCs w:val="28"/>
          <w:lang w:eastAsia="ru-RU"/>
        </w:rPr>
        <w:t xml:space="preserve"> благоустрою населених пунктів, підтримувався задовільний стан території населених пунктів, неодноразово здійснювався покіс трави, вирубка кущів, аварійних дерев, проводилася побілка бордюрів, висаджувалися квіти біля пам’ятників, здійснювався косметичний ремонт пам’ятників, фарбувалися лавочки на зупинках та біля будівлі старостату, фарбувалися двері та вікна в каплицях.   </w:t>
      </w:r>
    </w:p>
    <w:p w14:paraId="200CDDBB" w14:textId="2A631EC4" w:rsidR="0084055D" w:rsidRPr="0084055D" w:rsidRDefault="00667196" w:rsidP="00D84CEC">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Протягом</w:t>
      </w:r>
      <w:r w:rsidR="0084055D" w:rsidRPr="0084055D">
        <w:rPr>
          <w:rFonts w:ascii="Times New Roman" w:eastAsia="Times New Roman" w:hAnsi="Times New Roman" w:cs="Times New Roman"/>
          <w:sz w:val="28"/>
          <w:szCs w:val="28"/>
          <w:lang w:eastAsia="ru-RU"/>
        </w:rPr>
        <w:t xml:space="preserve"> року </w:t>
      </w:r>
      <w:r>
        <w:rPr>
          <w:rFonts w:ascii="Times New Roman" w:eastAsia="Times New Roman" w:hAnsi="Times New Roman" w:cs="Times New Roman"/>
          <w:sz w:val="28"/>
          <w:szCs w:val="28"/>
          <w:lang w:eastAsia="ru-RU"/>
        </w:rPr>
        <w:t>брали</w:t>
      </w:r>
      <w:r w:rsidR="0084055D" w:rsidRPr="0084055D">
        <w:rPr>
          <w:rFonts w:ascii="Times New Roman" w:eastAsia="Times New Roman" w:hAnsi="Times New Roman" w:cs="Times New Roman"/>
          <w:sz w:val="28"/>
          <w:szCs w:val="28"/>
          <w:lang w:eastAsia="ru-RU"/>
        </w:rPr>
        <w:t xml:space="preserve"> участь в тренінгах та онлайн-навчаннях.</w:t>
      </w:r>
    </w:p>
    <w:p w14:paraId="28A31F42" w14:textId="37E9DDAC" w:rsidR="0084055D" w:rsidRPr="0084055D" w:rsidRDefault="00667196" w:rsidP="00D84CEC">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Брала</w:t>
      </w:r>
      <w:r w:rsidR="0084055D" w:rsidRPr="0084055D">
        <w:rPr>
          <w:rFonts w:ascii="Times New Roman" w:eastAsia="Times New Roman" w:hAnsi="Times New Roman" w:cs="Times New Roman"/>
          <w:sz w:val="28"/>
          <w:szCs w:val="28"/>
          <w:lang w:eastAsia="ru-RU"/>
        </w:rPr>
        <w:t xml:space="preserve"> участь в засіданнях виконавчого комітету, подавала пропозиції щодо ремонту дорожнього покриття, зняття аварійних дерев. Представляла інтереси жителів старостинського округу в вирішенні нагальних життєвих проблем.</w:t>
      </w:r>
    </w:p>
    <w:p w14:paraId="14F2F607" w14:textId="77777777" w:rsidR="0084055D" w:rsidRPr="0084055D" w:rsidRDefault="0084055D" w:rsidP="00D84CEC">
      <w:pPr>
        <w:spacing w:after="0" w:line="240" w:lineRule="auto"/>
        <w:ind w:firstLine="567"/>
        <w:jc w:val="both"/>
        <w:rPr>
          <w:rFonts w:ascii="Times New Roman" w:eastAsia="Times New Roman" w:hAnsi="Times New Roman" w:cs="Times New Roman"/>
          <w:sz w:val="28"/>
          <w:szCs w:val="28"/>
        </w:rPr>
      </w:pPr>
      <w:r w:rsidRPr="0084055D">
        <w:rPr>
          <w:rFonts w:ascii="Times New Roman" w:eastAsia="Times New Roman" w:hAnsi="Times New Roman" w:cs="Times New Roman"/>
          <w:color w:val="000000"/>
          <w:sz w:val="28"/>
          <w:szCs w:val="28"/>
          <w:lang w:eastAsia="ru-RU"/>
        </w:rPr>
        <w:t>У своїй роботі я</w:t>
      </w:r>
      <w:r w:rsidRPr="0084055D">
        <w:rPr>
          <w:rFonts w:ascii="Times New Roman" w:eastAsia="Times New Roman" w:hAnsi="Times New Roman" w:cs="Times New Roman"/>
          <w:sz w:val="28"/>
          <w:szCs w:val="28"/>
        </w:rPr>
        <w:t xml:space="preserve"> дотримувалася Конституції та законів України, актів Президента України, Кабінету Міністрів України, Регламенту міської ради та інших нормативно-правових актів, що визначають порядок діяльності старости.</w:t>
      </w:r>
    </w:p>
    <w:p w14:paraId="47D53638" w14:textId="77777777" w:rsidR="0084055D" w:rsidRPr="0084055D" w:rsidRDefault="0084055D" w:rsidP="00D84CEC">
      <w:pPr>
        <w:shd w:val="clear" w:color="auto" w:fill="FFFFFF"/>
        <w:spacing w:after="0" w:line="240" w:lineRule="auto"/>
        <w:ind w:firstLine="567"/>
        <w:jc w:val="both"/>
        <w:rPr>
          <w:rFonts w:ascii="Times New Roman" w:eastAsia="Times New Roman" w:hAnsi="Times New Roman" w:cs="Times New Roman"/>
          <w:color w:val="000000"/>
          <w:sz w:val="28"/>
          <w:szCs w:val="21"/>
          <w:lang w:eastAsia="ru-RU"/>
        </w:rPr>
      </w:pPr>
      <w:r w:rsidRPr="0084055D">
        <w:rPr>
          <w:rFonts w:ascii="Times New Roman" w:eastAsia="Times New Roman" w:hAnsi="Times New Roman" w:cs="Times New Roman"/>
          <w:color w:val="000000"/>
          <w:sz w:val="28"/>
          <w:szCs w:val="28"/>
          <w:lang w:eastAsia="ru-RU"/>
        </w:rPr>
        <w:t>Виконувала доручення Погребищенської міської ради та виконавчого комітету, міського голови, здійснювала надання інформації та виконувала інші обов’язки, визначені законодавством України в межах своїх повноважень.</w:t>
      </w:r>
    </w:p>
    <w:p w14:paraId="598DEDB7" w14:textId="77777777" w:rsidR="0084055D" w:rsidRPr="0084055D" w:rsidRDefault="0084055D" w:rsidP="00D84CEC">
      <w:pPr>
        <w:spacing w:after="0" w:line="240" w:lineRule="auto"/>
        <w:ind w:firstLine="567"/>
        <w:jc w:val="both"/>
        <w:rPr>
          <w:rFonts w:ascii="Times New Roman" w:eastAsia="Times New Roman" w:hAnsi="Times New Roman" w:cs="Times New Roman"/>
          <w:sz w:val="28"/>
          <w:szCs w:val="28"/>
          <w:lang w:eastAsia="ru-RU"/>
        </w:rPr>
      </w:pPr>
    </w:p>
    <w:p w14:paraId="34E56A7C" w14:textId="77777777" w:rsidR="0084055D" w:rsidRPr="0084055D" w:rsidRDefault="0084055D" w:rsidP="00D84CEC">
      <w:pPr>
        <w:tabs>
          <w:tab w:val="left" w:pos="930"/>
        </w:tabs>
        <w:spacing w:after="0" w:line="240" w:lineRule="auto"/>
        <w:ind w:firstLine="567"/>
        <w:jc w:val="both"/>
        <w:rPr>
          <w:rFonts w:ascii="Times New Roman" w:eastAsia="Times New Roman" w:hAnsi="Times New Roman" w:cs="Times New Roman"/>
          <w:sz w:val="28"/>
          <w:szCs w:val="28"/>
          <w:lang w:eastAsia="ru-RU"/>
        </w:rPr>
      </w:pPr>
    </w:p>
    <w:p w14:paraId="6032EB31" w14:textId="77777777" w:rsidR="0084055D" w:rsidRPr="00D84CEC" w:rsidRDefault="0084055D" w:rsidP="00D84CEC">
      <w:pPr>
        <w:spacing w:after="0" w:line="240" w:lineRule="auto"/>
        <w:jc w:val="both"/>
        <w:rPr>
          <w:rFonts w:ascii="Times New Roman" w:eastAsia="Times New Roman" w:hAnsi="Times New Roman" w:cs="Times New Roman"/>
          <w:b/>
          <w:sz w:val="28"/>
          <w:szCs w:val="28"/>
          <w:lang w:eastAsia="ru-RU"/>
        </w:rPr>
      </w:pPr>
      <w:r w:rsidRPr="00D84CEC">
        <w:rPr>
          <w:rFonts w:ascii="Times New Roman" w:eastAsia="Times New Roman" w:hAnsi="Times New Roman" w:cs="Times New Roman"/>
          <w:b/>
          <w:sz w:val="28"/>
          <w:szCs w:val="28"/>
          <w:lang w:eastAsia="ru-RU"/>
        </w:rPr>
        <w:t xml:space="preserve">Староста Левківського </w:t>
      </w:r>
    </w:p>
    <w:p w14:paraId="1C758FF8" w14:textId="77777777" w:rsidR="0084055D" w:rsidRPr="00D84CEC" w:rsidRDefault="0084055D" w:rsidP="00D84CEC">
      <w:pPr>
        <w:spacing w:after="0" w:line="240" w:lineRule="auto"/>
        <w:jc w:val="both"/>
        <w:rPr>
          <w:rFonts w:ascii="Times New Roman" w:hAnsi="Times New Roman"/>
          <w:b/>
          <w:sz w:val="28"/>
          <w:szCs w:val="28"/>
          <w:lang w:val="ru-RU" w:eastAsia="zh-CN"/>
        </w:rPr>
      </w:pPr>
      <w:r w:rsidRPr="00D84CEC">
        <w:rPr>
          <w:rFonts w:ascii="Times New Roman" w:eastAsia="Times New Roman" w:hAnsi="Times New Roman" w:cs="Times New Roman"/>
          <w:b/>
          <w:sz w:val="28"/>
          <w:szCs w:val="28"/>
          <w:lang w:eastAsia="ru-RU"/>
        </w:rPr>
        <w:t xml:space="preserve">старостинського округу                                            </w:t>
      </w:r>
      <w:r w:rsidR="00D84CEC">
        <w:rPr>
          <w:rFonts w:ascii="Times New Roman" w:eastAsia="Times New Roman" w:hAnsi="Times New Roman" w:cs="Times New Roman"/>
          <w:b/>
          <w:sz w:val="28"/>
          <w:szCs w:val="28"/>
          <w:lang w:val="ru-RU" w:eastAsia="ru-RU"/>
        </w:rPr>
        <w:t xml:space="preserve">  </w:t>
      </w:r>
      <w:r w:rsidRPr="00D84CEC">
        <w:rPr>
          <w:rFonts w:ascii="Times New Roman" w:eastAsia="Times New Roman" w:hAnsi="Times New Roman" w:cs="Times New Roman"/>
          <w:b/>
          <w:sz w:val="28"/>
          <w:szCs w:val="28"/>
          <w:lang w:eastAsia="ru-RU"/>
        </w:rPr>
        <w:t>Л</w:t>
      </w:r>
      <w:r w:rsidRPr="00D84CEC">
        <w:rPr>
          <w:rFonts w:ascii="Times New Roman" w:eastAsia="Times New Roman" w:hAnsi="Times New Roman" w:cs="Times New Roman"/>
          <w:b/>
          <w:sz w:val="28"/>
          <w:szCs w:val="28"/>
          <w:lang w:val="ru-RU" w:eastAsia="ru-RU"/>
        </w:rPr>
        <w:t>юдмила</w:t>
      </w:r>
      <w:r w:rsidRPr="00D84CEC">
        <w:rPr>
          <w:rFonts w:ascii="Times New Roman" w:eastAsia="Times New Roman" w:hAnsi="Times New Roman" w:cs="Times New Roman"/>
          <w:b/>
          <w:sz w:val="28"/>
          <w:szCs w:val="28"/>
          <w:lang w:eastAsia="ru-RU"/>
        </w:rPr>
        <w:t xml:space="preserve"> </w:t>
      </w:r>
      <w:r w:rsidR="00D84CEC">
        <w:rPr>
          <w:rFonts w:ascii="Times New Roman" w:eastAsia="Times New Roman" w:hAnsi="Times New Roman" w:cs="Times New Roman"/>
          <w:b/>
          <w:sz w:val="28"/>
          <w:szCs w:val="28"/>
          <w:lang w:val="ru-RU" w:eastAsia="ru-RU"/>
        </w:rPr>
        <w:t>ШТОГРИН</w:t>
      </w:r>
    </w:p>
    <w:sectPr w:rsidR="0084055D" w:rsidRPr="00D84CEC" w:rsidSect="00A23B5B">
      <w:pgSz w:w="11906" w:h="16838"/>
      <w:pgMar w:top="993"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1E56B4"/>
    <w:multiLevelType w:val="hybridMultilevel"/>
    <w:tmpl w:val="A5B208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237218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C10FE"/>
    <w:rsid w:val="00066D84"/>
    <w:rsid w:val="000D7970"/>
    <w:rsid w:val="000E1F83"/>
    <w:rsid w:val="00141AD2"/>
    <w:rsid w:val="00150B34"/>
    <w:rsid w:val="00160CF5"/>
    <w:rsid w:val="00215766"/>
    <w:rsid w:val="003625B5"/>
    <w:rsid w:val="003A1305"/>
    <w:rsid w:val="004302CA"/>
    <w:rsid w:val="004304B6"/>
    <w:rsid w:val="00440C16"/>
    <w:rsid w:val="00481DF8"/>
    <w:rsid w:val="004A156F"/>
    <w:rsid w:val="004B0998"/>
    <w:rsid w:val="004C407C"/>
    <w:rsid w:val="004E22DC"/>
    <w:rsid w:val="005221DD"/>
    <w:rsid w:val="00526C65"/>
    <w:rsid w:val="00535234"/>
    <w:rsid w:val="0056198E"/>
    <w:rsid w:val="005B0E74"/>
    <w:rsid w:val="0063282A"/>
    <w:rsid w:val="00667196"/>
    <w:rsid w:val="0067439C"/>
    <w:rsid w:val="00687A98"/>
    <w:rsid w:val="007276BA"/>
    <w:rsid w:val="0075444A"/>
    <w:rsid w:val="00765EF5"/>
    <w:rsid w:val="00771B51"/>
    <w:rsid w:val="007A63B5"/>
    <w:rsid w:val="007B506F"/>
    <w:rsid w:val="007C4EF0"/>
    <w:rsid w:val="0084055D"/>
    <w:rsid w:val="00874C69"/>
    <w:rsid w:val="00885077"/>
    <w:rsid w:val="00892674"/>
    <w:rsid w:val="008A0D85"/>
    <w:rsid w:val="008C10FE"/>
    <w:rsid w:val="00917E21"/>
    <w:rsid w:val="009C1390"/>
    <w:rsid w:val="009C4A29"/>
    <w:rsid w:val="009D2898"/>
    <w:rsid w:val="00A1509D"/>
    <w:rsid w:val="00A2293B"/>
    <w:rsid w:val="00A23B5B"/>
    <w:rsid w:val="00A93621"/>
    <w:rsid w:val="00AC0318"/>
    <w:rsid w:val="00B86C6E"/>
    <w:rsid w:val="00BF1359"/>
    <w:rsid w:val="00C02FD3"/>
    <w:rsid w:val="00C64A16"/>
    <w:rsid w:val="00CC5174"/>
    <w:rsid w:val="00CC68B9"/>
    <w:rsid w:val="00CC6E48"/>
    <w:rsid w:val="00D57067"/>
    <w:rsid w:val="00D84CEC"/>
    <w:rsid w:val="00D95F55"/>
    <w:rsid w:val="00DB4F58"/>
    <w:rsid w:val="00DB73D9"/>
    <w:rsid w:val="00DE1DAD"/>
    <w:rsid w:val="00E00C31"/>
    <w:rsid w:val="00E90387"/>
    <w:rsid w:val="00E90BB5"/>
    <w:rsid w:val="00F323C6"/>
    <w:rsid w:val="00F547E2"/>
    <w:rsid w:val="00FB4E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AF2AC"/>
  <w15:docId w15:val="{AE75A03A-7F14-48A2-B0EA-973E548B3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6E48"/>
    <w:rPr>
      <w:kern w:val="0"/>
    </w:rPr>
  </w:style>
  <w:style w:type="paragraph" w:styleId="1">
    <w:name w:val="heading 1"/>
    <w:basedOn w:val="a"/>
    <w:next w:val="a"/>
    <w:link w:val="10"/>
    <w:uiPriority w:val="9"/>
    <w:qFormat/>
    <w:rsid w:val="008C10FE"/>
    <w:pPr>
      <w:keepNext/>
      <w:keepLines/>
      <w:spacing w:before="360" w:after="80"/>
      <w:outlineLvl w:val="0"/>
    </w:pPr>
    <w:rPr>
      <w:rFonts w:asciiTheme="majorHAnsi" w:eastAsiaTheme="majorEastAsia" w:hAnsiTheme="majorHAnsi" w:cstheme="majorBidi"/>
      <w:color w:val="2F5496" w:themeColor="accent1" w:themeShade="BF"/>
      <w:kern w:val="2"/>
      <w:sz w:val="40"/>
      <w:szCs w:val="40"/>
    </w:rPr>
  </w:style>
  <w:style w:type="paragraph" w:styleId="2">
    <w:name w:val="heading 2"/>
    <w:basedOn w:val="a"/>
    <w:next w:val="a"/>
    <w:link w:val="20"/>
    <w:uiPriority w:val="9"/>
    <w:semiHidden/>
    <w:unhideWhenUsed/>
    <w:qFormat/>
    <w:rsid w:val="008C10FE"/>
    <w:pPr>
      <w:keepNext/>
      <w:keepLines/>
      <w:spacing w:before="160" w:after="80"/>
      <w:outlineLvl w:val="1"/>
    </w:pPr>
    <w:rPr>
      <w:rFonts w:asciiTheme="majorHAnsi" w:eastAsiaTheme="majorEastAsia" w:hAnsiTheme="majorHAnsi" w:cstheme="majorBidi"/>
      <w:color w:val="2F5496" w:themeColor="accent1" w:themeShade="BF"/>
      <w:kern w:val="2"/>
      <w:sz w:val="32"/>
      <w:szCs w:val="32"/>
    </w:rPr>
  </w:style>
  <w:style w:type="paragraph" w:styleId="3">
    <w:name w:val="heading 3"/>
    <w:basedOn w:val="a"/>
    <w:next w:val="a"/>
    <w:link w:val="30"/>
    <w:uiPriority w:val="9"/>
    <w:semiHidden/>
    <w:unhideWhenUsed/>
    <w:qFormat/>
    <w:rsid w:val="008C10FE"/>
    <w:pPr>
      <w:keepNext/>
      <w:keepLines/>
      <w:spacing w:before="160" w:after="80"/>
      <w:outlineLvl w:val="2"/>
    </w:pPr>
    <w:rPr>
      <w:rFonts w:eastAsiaTheme="majorEastAsia" w:cstheme="majorBidi"/>
      <w:color w:val="2F5496" w:themeColor="accent1" w:themeShade="BF"/>
      <w:kern w:val="2"/>
      <w:sz w:val="28"/>
      <w:szCs w:val="28"/>
    </w:rPr>
  </w:style>
  <w:style w:type="paragraph" w:styleId="4">
    <w:name w:val="heading 4"/>
    <w:basedOn w:val="a"/>
    <w:next w:val="a"/>
    <w:link w:val="40"/>
    <w:uiPriority w:val="9"/>
    <w:semiHidden/>
    <w:unhideWhenUsed/>
    <w:qFormat/>
    <w:rsid w:val="008C10FE"/>
    <w:pPr>
      <w:keepNext/>
      <w:keepLines/>
      <w:spacing w:before="80" w:after="40"/>
      <w:outlineLvl w:val="3"/>
    </w:pPr>
    <w:rPr>
      <w:rFonts w:eastAsiaTheme="majorEastAsia" w:cstheme="majorBidi"/>
      <w:i/>
      <w:iCs/>
      <w:color w:val="2F5496" w:themeColor="accent1" w:themeShade="BF"/>
      <w:kern w:val="2"/>
    </w:rPr>
  </w:style>
  <w:style w:type="paragraph" w:styleId="5">
    <w:name w:val="heading 5"/>
    <w:basedOn w:val="a"/>
    <w:next w:val="a"/>
    <w:link w:val="50"/>
    <w:uiPriority w:val="9"/>
    <w:semiHidden/>
    <w:unhideWhenUsed/>
    <w:qFormat/>
    <w:rsid w:val="008C10FE"/>
    <w:pPr>
      <w:keepNext/>
      <w:keepLines/>
      <w:spacing w:before="80" w:after="40"/>
      <w:outlineLvl w:val="4"/>
    </w:pPr>
    <w:rPr>
      <w:rFonts w:eastAsiaTheme="majorEastAsia" w:cstheme="majorBidi"/>
      <w:color w:val="2F5496" w:themeColor="accent1" w:themeShade="BF"/>
      <w:kern w:val="2"/>
    </w:rPr>
  </w:style>
  <w:style w:type="paragraph" w:styleId="6">
    <w:name w:val="heading 6"/>
    <w:basedOn w:val="a"/>
    <w:next w:val="a"/>
    <w:link w:val="60"/>
    <w:uiPriority w:val="9"/>
    <w:semiHidden/>
    <w:unhideWhenUsed/>
    <w:qFormat/>
    <w:rsid w:val="008C10FE"/>
    <w:pPr>
      <w:keepNext/>
      <w:keepLines/>
      <w:spacing w:before="40" w:after="0"/>
      <w:outlineLvl w:val="5"/>
    </w:pPr>
    <w:rPr>
      <w:rFonts w:eastAsiaTheme="majorEastAsia" w:cstheme="majorBidi"/>
      <w:i/>
      <w:iCs/>
      <w:color w:val="595959" w:themeColor="text1" w:themeTint="A6"/>
      <w:kern w:val="2"/>
    </w:rPr>
  </w:style>
  <w:style w:type="paragraph" w:styleId="7">
    <w:name w:val="heading 7"/>
    <w:basedOn w:val="a"/>
    <w:next w:val="a"/>
    <w:link w:val="70"/>
    <w:uiPriority w:val="9"/>
    <w:semiHidden/>
    <w:unhideWhenUsed/>
    <w:qFormat/>
    <w:rsid w:val="008C10FE"/>
    <w:pPr>
      <w:keepNext/>
      <w:keepLines/>
      <w:spacing w:before="40" w:after="0"/>
      <w:outlineLvl w:val="6"/>
    </w:pPr>
    <w:rPr>
      <w:rFonts w:eastAsiaTheme="majorEastAsia" w:cstheme="majorBidi"/>
      <w:color w:val="595959" w:themeColor="text1" w:themeTint="A6"/>
      <w:kern w:val="2"/>
    </w:rPr>
  </w:style>
  <w:style w:type="paragraph" w:styleId="8">
    <w:name w:val="heading 8"/>
    <w:basedOn w:val="a"/>
    <w:next w:val="a"/>
    <w:link w:val="80"/>
    <w:uiPriority w:val="9"/>
    <w:semiHidden/>
    <w:unhideWhenUsed/>
    <w:qFormat/>
    <w:rsid w:val="008C10FE"/>
    <w:pPr>
      <w:keepNext/>
      <w:keepLines/>
      <w:spacing w:after="0"/>
      <w:outlineLvl w:val="7"/>
    </w:pPr>
    <w:rPr>
      <w:rFonts w:eastAsiaTheme="majorEastAsia" w:cstheme="majorBidi"/>
      <w:i/>
      <w:iCs/>
      <w:color w:val="272727" w:themeColor="text1" w:themeTint="D8"/>
      <w:kern w:val="2"/>
    </w:rPr>
  </w:style>
  <w:style w:type="paragraph" w:styleId="9">
    <w:name w:val="heading 9"/>
    <w:basedOn w:val="a"/>
    <w:next w:val="a"/>
    <w:link w:val="90"/>
    <w:uiPriority w:val="9"/>
    <w:semiHidden/>
    <w:unhideWhenUsed/>
    <w:qFormat/>
    <w:rsid w:val="008C10FE"/>
    <w:pPr>
      <w:keepNext/>
      <w:keepLines/>
      <w:spacing w:after="0"/>
      <w:outlineLvl w:val="8"/>
    </w:pPr>
    <w:rPr>
      <w:rFonts w:eastAsiaTheme="majorEastAsia" w:cstheme="majorBidi"/>
      <w:color w:val="272727" w:themeColor="text1" w:themeTint="D8"/>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10F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C10F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C10F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C10F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C10F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C10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C10FE"/>
    <w:rPr>
      <w:rFonts w:eastAsiaTheme="majorEastAsia" w:cstheme="majorBidi"/>
      <w:color w:val="595959" w:themeColor="text1" w:themeTint="A6"/>
    </w:rPr>
  </w:style>
  <w:style w:type="character" w:customStyle="1" w:styleId="80">
    <w:name w:val="Заголовок 8 Знак"/>
    <w:basedOn w:val="a0"/>
    <w:link w:val="8"/>
    <w:uiPriority w:val="9"/>
    <w:semiHidden/>
    <w:rsid w:val="008C10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C10FE"/>
    <w:rPr>
      <w:rFonts w:eastAsiaTheme="majorEastAsia" w:cstheme="majorBidi"/>
      <w:color w:val="272727" w:themeColor="text1" w:themeTint="D8"/>
    </w:rPr>
  </w:style>
  <w:style w:type="paragraph" w:styleId="a3">
    <w:name w:val="Title"/>
    <w:basedOn w:val="a"/>
    <w:next w:val="a"/>
    <w:link w:val="a4"/>
    <w:uiPriority w:val="10"/>
    <w:qFormat/>
    <w:rsid w:val="008C10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C10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C10FE"/>
    <w:pPr>
      <w:numPr>
        <w:ilvl w:val="1"/>
      </w:numPr>
    </w:pPr>
    <w:rPr>
      <w:rFonts w:eastAsiaTheme="majorEastAsia" w:cstheme="majorBidi"/>
      <w:color w:val="595959" w:themeColor="text1" w:themeTint="A6"/>
      <w:spacing w:val="15"/>
      <w:kern w:val="2"/>
      <w:sz w:val="28"/>
      <w:szCs w:val="28"/>
    </w:rPr>
  </w:style>
  <w:style w:type="character" w:customStyle="1" w:styleId="a6">
    <w:name w:val="Підзаголовок Знак"/>
    <w:basedOn w:val="a0"/>
    <w:link w:val="a5"/>
    <w:uiPriority w:val="11"/>
    <w:rsid w:val="008C10F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C10FE"/>
    <w:pPr>
      <w:spacing w:before="160"/>
      <w:jc w:val="center"/>
    </w:pPr>
    <w:rPr>
      <w:i/>
      <w:iCs/>
      <w:color w:val="404040" w:themeColor="text1" w:themeTint="BF"/>
      <w:kern w:val="2"/>
    </w:rPr>
  </w:style>
  <w:style w:type="character" w:customStyle="1" w:styleId="a8">
    <w:name w:val="Цитата Знак"/>
    <w:basedOn w:val="a0"/>
    <w:link w:val="a7"/>
    <w:uiPriority w:val="29"/>
    <w:rsid w:val="008C10FE"/>
    <w:rPr>
      <w:i/>
      <w:iCs/>
      <w:color w:val="404040" w:themeColor="text1" w:themeTint="BF"/>
    </w:rPr>
  </w:style>
  <w:style w:type="paragraph" w:styleId="a9">
    <w:name w:val="List Paragraph"/>
    <w:basedOn w:val="a"/>
    <w:uiPriority w:val="34"/>
    <w:qFormat/>
    <w:rsid w:val="008C10FE"/>
    <w:pPr>
      <w:ind w:left="720"/>
      <w:contextualSpacing/>
    </w:pPr>
    <w:rPr>
      <w:kern w:val="2"/>
    </w:rPr>
  </w:style>
  <w:style w:type="character" w:styleId="aa">
    <w:name w:val="Intense Emphasis"/>
    <w:basedOn w:val="a0"/>
    <w:uiPriority w:val="21"/>
    <w:qFormat/>
    <w:rsid w:val="008C10FE"/>
    <w:rPr>
      <w:i/>
      <w:iCs/>
      <w:color w:val="2F5496" w:themeColor="accent1" w:themeShade="BF"/>
    </w:rPr>
  </w:style>
  <w:style w:type="paragraph" w:styleId="ab">
    <w:name w:val="Intense Quote"/>
    <w:basedOn w:val="a"/>
    <w:next w:val="a"/>
    <w:link w:val="ac"/>
    <w:uiPriority w:val="30"/>
    <w:qFormat/>
    <w:rsid w:val="008C10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rPr>
  </w:style>
  <w:style w:type="character" w:customStyle="1" w:styleId="ac">
    <w:name w:val="Насичена цитата Знак"/>
    <w:basedOn w:val="a0"/>
    <w:link w:val="ab"/>
    <w:uiPriority w:val="30"/>
    <w:rsid w:val="008C10FE"/>
    <w:rPr>
      <w:i/>
      <w:iCs/>
      <w:color w:val="2F5496" w:themeColor="accent1" w:themeShade="BF"/>
    </w:rPr>
  </w:style>
  <w:style w:type="character" w:styleId="ad">
    <w:name w:val="Intense Reference"/>
    <w:basedOn w:val="a0"/>
    <w:uiPriority w:val="32"/>
    <w:qFormat/>
    <w:rsid w:val="008C10FE"/>
    <w:rPr>
      <w:b/>
      <w:bCs/>
      <w:smallCaps/>
      <w:color w:val="2F5496" w:themeColor="accent1" w:themeShade="BF"/>
      <w:spacing w:val="5"/>
    </w:rPr>
  </w:style>
  <w:style w:type="table" w:styleId="ae">
    <w:name w:val="Table Grid"/>
    <w:basedOn w:val="a1"/>
    <w:uiPriority w:val="59"/>
    <w:rsid w:val="009C4A29"/>
    <w:pPr>
      <w:spacing w:after="0" w:line="240" w:lineRule="auto"/>
    </w:pPr>
    <w:rPr>
      <w:kern w:val="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6337,baiaagaaboqcaaad9xyaaauffwaaaaaaaaaaaaaaaaaaaaaaaaaaaaaaaaaaaaaaaaaaaaaaaaaaaaaaaaaaaaaaaaaaaaaaaaaaaaaaaaaaaaaaaaaaaaaaaaaaaaaaaaaaaaaaaaaaaaaaaaaaaaaaaaaaaaaaaaaaaaaaaaaaaaaaaaaaaaaaaaaaaaaaaaaaaaaaaaaaaaaaaaaaaaaaaaaaaaaaaaaaaaaa"/>
    <w:basedOn w:val="a0"/>
    <w:rsid w:val="009C4A29"/>
  </w:style>
  <w:style w:type="character" w:customStyle="1" w:styleId="211pt">
    <w:name w:val="Основний текст (2) + 11 pt"/>
    <w:basedOn w:val="a0"/>
    <w:rsid w:val="009C4A2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11">
    <w:name w:val="Основной текст Знак1"/>
    <w:rsid w:val="004E22DC"/>
    <w:rPr>
      <w:rFonts w:ascii="Times New Roman" w:hAnsi="Times New Roman" w:cs="Times New Roman" w:hint="default"/>
      <w:strike w:val="0"/>
      <w:dstrike w:val="0"/>
      <w:sz w:val="26"/>
      <w:szCs w:val="26"/>
      <w:u w:val="none"/>
      <w:effect w:val="none"/>
    </w:rPr>
  </w:style>
  <w:style w:type="paragraph" w:styleId="af">
    <w:name w:val="Balloon Text"/>
    <w:basedOn w:val="a"/>
    <w:link w:val="af0"/>
    <w:uiPriority w:val="99"/>
    <w:semiHidden/>
    <w:unhideWhenUsed/>
    <w:rsid w:val="0075444A"/>
    <w:pPr>
      <w:spacing w:after="0" w:line="240" w:lineRule="auto"/>
    </w:pPr>
    <w:rPr>
      <w:rFonts w:ascii="Tahoma" w:hAnsi="Tahoma" w:cs="Tahoma"/>
      <w:sz w:val="16"/>
      <w:szCs w:val="16"/>
    </w:rPr>
  </w:style>
  <w:style w:type="character" w:customStyle="1" w:styleId="af0">
    <w:name w:val="Текст у виносці Знак"/>
    <w:basedOn w:val="a0"/>
    <w:link w:val="af"/>
    <w:uiPriority w:val="99"/>
    <w:semiHidden/>
    <w:rsid w:val="0075444A"/>
    <w:rPr>
      <w:rFonts w:ascii="Tahoma" w:hAnsi="Tahoma" w:cs="Tahoma"/>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895165">
      <w:bodyDiv w:val="1"/>
      <w:marLeft w:val="0"/>
      <w:marRight w:val="0"/>
      <w:marTop w:val="0"/>
      <w:marBottom w:val="0"/>
      <w:divBdr>
        <w:top w:val="none" w:sz="0" w:space="0" w:color="auto"/>
        <w:left w:val="none" w:sz="0" w:space="0" w:color="auto"/>
        <w:bottom w:val="none" w:sz="0" w:space="0" w:color="auto"/>
        <w:right w:val="none" w:sz="0" w:space="0" w:color="auto"/>
      </w:divBdr>
    </w:div>
    <w:div w:id="908808635">
      <w:bodyDiv w:val="1"/>
      <w:marLeft w:val="0"/>
      <w:marRight w:val="0"/>
      <w:marTop w:val="0"/>
      <w:marBottom w:val="0"/>
      <w:divBdr>
        <w:top w:val="none" w:sz="0" w:space="0" w:color="auto"/>
        <w:left w:val="none" w:sz="0" w:space="0" w:color="auto"/>
        <w:bottom w:val="none" w:sz="0" w:space="0" w:color="auto"/>
        <w:right w:val="none" w:sz="0" w:space="0" w:color="auto"/>
      </w:divBdr>
    </w:div>
    <w:div w:id="984360124">
      <w:bodyDiv w:val="1"/>
      <w:marLeft w:val="0"/>
      <w:marRight w:val="0"/>
      <w:marTop w:val="0"/>
      <w:marBottom w:val="0"/>
      <w:divBdr>
        <w:top w:val="none" w:sz="0" w:space="0" w:color="auto"/>
        <w:left w:val="none" w:sz="0" w:space="0" w:color="auto"/>
        <w:bottom w:val="none" w:sz="0" w:space="0" w:color="auto"/>
        <w:right w:val="none" w:sz="0" w:space="0" w:color="auto"/>
      </w:divBdr>
    </w:div>
    <w:div w:id="1292632616">
      <w:bodyDiv w:val="1"/>
      <w:marLeft w:val="0"/>
      <w:marRight w:val="0"/>
      <w:marTop w:val="0"/>
      <w:marBottom w:val="0"/>
      <w:divBdr>
        <w:top w:val="none" w:sz="0" w:space="0" w:color="auto"/>
        <w:left w:val="none" w:sz="0" w:space="0" w:color="auto"/>
        <w:bottom w:val="none" w:sz="0" w:space="0" w:color="auto"/>
        <w:right w:val="none" w:sz="0" w:space="0" w:color="auto"/>
      </w:divBdr>
    </w:div>
    <w:div w:id="1689333833">
      <w:bodyDiv w:val="1"/>
      <w:marLeft w:val="0"/>
      <w:marRight w:val="0"/>
      <w:marTop w:val="0"/>
      <w:marBottom w:val="0"/>
      <w:divBdr>
        <w:top w:val="none" w:sz="0" w:space="0" w:color="auto"/>
        <w:left w:val="none" w:sz="0" w:space="0" w:color="auto"/>
        <w:bottom w:val="none" w:sz="0" w:space="0" w:color="auto"/>
        <w:right w:val="none" w:sz="0" w:space="0" w:color="auto"/>
      </w:divBdr>
    </w:div>
    <w:div w:id="17582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2E902-A710-49CD-8D92-F75157714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3</Pages>
  <Words>4489</Words>
  <Characters>2560</Characters>
  <Application>Microsoft Office Word</Application>
  <DocSecurity>0</DocSecurity>
  <Lines>21</Lines>
  <Paragraphs>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Wad Pogreb</cp:lastModifiedBy>
  <cp:revision>24</cp:revision>
  <cp:lastPrinted>2025-02-14T11:46:00Z</cp:lastPrinted>
  <dcterms:created xsi:type="dcterms:W3CDTF">2025-01-27T13:55:00Z</dcterms:created>
  <dcterms:modified xsi:type="dcterms:W3CDTF">2025-03-27T12:41:00Z</dcterms:modified>
</cp:coreProperties>
</file>